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F43920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33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 w:rsidR="00DD2561">
        <w:rPr>
          <w:b/>
          <w:bCs/>
          <w:color w:val="000000"/>
          <w:spacing w:val="-8"/>
          <w:sz w:val="37"/>
          <w:szCs w:val="37"/>
        </w:rPr>
        <w:t>9 . 7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F43920">
        <w:t>il 33</w:t>
      </w:r>
      <w:r w:rsidR="00996383">
        <w:t>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D20D7">
        <w:t xml:space="preserve">le konstatoval, že je přítomno 6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>
        <w:t xml:space="preserve"> Rada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FF7BA6">
        <w:t>, Jana Bočáňová, Mgr. Růžena Bětíková</w:t>
      </w:r>
    </w:p>
    <w:p w:rsidR="00FF2B3C" w:rsidRPr="00FF2B3C" w:rsidRDefault="00640C05" w:rsidP="00640C05">
      <w:r>
        <w:rPr>
          <w:b/>
        </w:rPr>
        <w:t xml:space="preserve">Omluveni: </w:t>
      </w:r>
      <w:r w:rsidR="005167E7">
        <w:t xml:space="preserve"> Sedláček Antonín</w:t>
      </w:r>
      <w:r w:rsidR="008D63C6">
        <w:t xml:space="preserve"> 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F43920">
        <w:t xml:space="preserve"> ověřovatele zápisu o průběhu 33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E069B9">
        <w:t xml:space="preserve">i: </w:t>
      </w:r>
      <w:r w:rsidR="00601766">
        <w:t>Bočáňová Jana, Bětíková Růžena</w:t>
      </w:r>
      <w:r w:rsidR="005167E7">
        <w:t>,</w:t>
      </w:r>
      <w:r>
        <w:t xml:space="preserve"> kteří vyslovili s návrhem souhlas.</w:t>
      </w:r>
    </w:p>
    <w:p w:rsidR="00F94301" w:rsidRDefault="00F43920" w:rsidP="00640C05">
      <w:pPr>
        <w:rPr>
          <w:b/>
          <w:u w:val="single"/>
        </w:rPr>
      </w:pPr>
      <w:r>
        <w:rPr>
          <w:b/>
          <w:u w:val="single"/>
        </w:rPr>
        <w:t>Usnesení č. 1/33</w:t>
      </w:r>
      <w:r w:rsidR="00601766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F43920">
        <w:t xml:space="preserve"> ověřovatele zápisu o průběhu 33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96524D">
        <w:t xml:space="preserve"> </w:t>
      </w:r>
      <w:r w:rsidR="000E547A">
        <w:t>pan</w:t>
      </w:r>
      <w:r w:rsidR="00601766">
        <w:t>í Janu Bočáňovou a paní Růženu Bětíkovou.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977284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977284">
        <w:rPr>
          <w:b/>
        </w:rPr>
        <w:t>2</w:t>
      </w:r>
    </w:p>
    <w:p w:rsidR="0013245E" w:rsidRDefault="0013245E" w:rsidP="0013245E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13245E" w:rsidRDefault="0013245E" w:rsidP="0013245E">
      <w:pPr>
        <w:shd w:val="clear" w:color="auto" w:fill="FFFFFF"/>
        <w:ind w:left="29"/>
      </w:pPr>
      <w:r>
        <w:rPr>
          <w:color w:val="000000"/>
          <w:spacing w:val="-1"/>
        </w:rPr>
        <w:t>Starosta přenesl návrh programu zasedání, který byl členy zastupitelstva obce schválen.</w:t>
      </w:r>
    </w:p>
    <w:p w:rsidR="0013245E" w:rsidRDefault="0013245E" w:rsidP="0013245E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2/33/2014</w:t>
      </w:r>
    </w:p>
    <w:p w:rsidR="0013245E" w:rsidRDefault="0013245E" w:rsidP="0013245E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a doplnění bodů 12, 13, 14 do programu zasedání ZO Mašovice:</w:t>
      </w:r>
    </w:p>
    <w:p w:rsidR="0013245E" w:rsidRDefault="0013245E" w:rsidP="0013245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color w:val="000000"/>
          <w:spacing w:val="-16"/>
        </w:rPr>
      </w:pPr>
      <w:r>
        <w:rPr>
          <w:color w:val="000000"/>
          <w:spacing w:val="-1"/>
        </w:rPr>
        <w:t>Technicky bod (přivítání, jmenování zapisovatelky, volby ověřovatelů zápisu)</w:t>
      </w:r>
    </w:p>
    <w:p w:rsidR="0013245E" w:rsidRPr="00D9430A" w:rsidRDefault="0013245E" w:rsidP="0013245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370"/>
        <w:rPr>
          <w:color w:val="000000"/>
          <w:spacing w:val="-5"/>
          <w:lang w:val="en-US"/>
        </w:rPr>
      </w:pPr>
      <w:r>
        <w:rPr>
          <w:color w:val="000000"/>
          <w:spacing w:val="-2"/>
          <w:lang w:val="en-US"/>
        </w:rPr>
        <w:t>Program zasedání ZO</w:t>
      </w:r>
    </w:p>
    <w:p w:rsidR="0013245E" w:rsidRPr="00E839BB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</w:t>
      </w:r>
      <w:r w:rsidRPr="00E839BB">
        <w:rPr>
          <w:color w:val="000000"/>
          <w:spacing w:val="-2"/>
          <w:lang w:val="en-US"/>
        </w:rPr>
        <w:t xml:space="preserve">3)   Zpráva o hospodaření obce 1-6/2014, rozpočtová opatření 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4)   Záměr obce o vypořádání duplicitního vlastnictví p.č. 519/5, 1060/2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5)   </w:t>
      </w:r>
      <w:r w:rsidRPr="00E839BB">
        <w:rPr>
          <w:color w:val="000000"/>
          <w:spacing w:val="-2"/>
        </w:rPr>
        <w:t>Závěrečný účet Vak Znojemsko, Daníž, SONPP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6)   Prodej pozemku p.č. 1439/57, -319 (odděleno z p.č. 1439/1)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7)   Záměr prodeje pozemku p.č. 1439/58, p.č. -322 (odděleno z p.č. 1439/1)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8)   Záměr prodeje pozemků p.č. 784, p.č. 1028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9)   Záměr prodeje p.č. 848/2 (dřívější poz.evidence p.č. 5648)</w:t>
      </w:r>
    </w:p>
    <w:p w:rsidR="0013245E" w:rsidRPr="00E839BB" w:rsidRDefault="0013245E" w:rsidP="0013245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10)  Záměr prodeje p.č. 846 (dřívější poz.evidence p.č. 5648) </w:t>
      </w:r>
    </w:p>
    <w:p w:rsidR="0013245E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 w:rsidRPr="00E839BB">
        <w:rPr>
          <w:color w:val="000000"/>
          <w:spacing w:val="-2"/>
          <w:lang w:val="en-US"/>
        </w:rPr>
        <w:t xml:space="preserve">     11)  Stanovení počtu členů zastpitelstva obce pro volební období 2014-2018</w:t>
      </w:r>
    </w:p>
    <w:p w:rsidR="0013245E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12)  Záměr výpůjčky Mysliveckému sdružení Mašovice – Šobes</w:t>
      </w:r>
    </w:p>
    <w:p w:rsidR="0013245E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13)  Zpráva finančního výboru</w:t>
      </w:r>
    </w:p>
    <w:p w:rsidR="0013245E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14)  Akce – vyasfaltování dvora v ZŠ Mašovice</w:t>
      </w:r>
    </w:p>
    <w:p w:rsidR="0013245E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>Člen zastupitelstva pan Antonín Rada hlásí podjatost k bodu číslo 9, při rozhodování o tomto bodu nebude hlasovat.</w:t>
      </w:r>
    </w:p>
    <w:p w:rsidR="0013245E" w:rsidRPr="00662E4A" w:rsidRDefault="0013245E" w:rsidP="0013245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>Hlasování č. 2: 6</w:t>
      </w:r>
      <w:r w:rsidRPr="00662E4A">
        <w:rPr>
          <w:b/>
          <w:bCs/>
          <w:color w:val="000000"/>
          <w:spacing w:val="-1"/>
        </w:rPr>
        <w:t>-0-0</w:t>
      </w:r>
    </w:p>
    <w:p w:rsidR="0013245E" w:rsidRDefault="0013245E" w:rsidP="0013245E">
      <w:pPr>
        <w:jc w:val="both"/>
        <w:rPr>
          <w:b/>
        </w:rPr>
      </w:pPr>
    </w:p>
    <w:p w:rsidR="0013245E" w:rsidRDefault="0013245E" w:rsidP="0013245E">
      <w:pPr>
        <w:jc w:val="both"/>
        <w:rPr>
          <w:b/>
        </w:rPr>
      </w:pP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3     ZPRÁVA  O  HOSPODAŘENÍ, ROZPOČTOVÁ OPATŘENÍ  1,2/2014</w:t>
      </w:r>
    </w:p>
    <w:p w:rsidR="0013245E" w:rsidRDefault="0013245E" w:rsidP="0013245E">
      <w:pPr>
        <w:jc w:val="both"/>
      </w:pPr>
      <w:r>
        <w:rPr>
          <w:color w:val="000000"/>
          <w:spacing w:val="-2"/>
        </w:rPr>
        <w:t xml:space="preserve">Účetní obce přednesla zprávu o plnění rozpočtu a hospodaření obce za 1-6/2014. </w:t>
      </w:r>
      <w:r>
        <w:t>Dále předložila ke schválení starostou obce provedená rozpočtová opatření číslo 1/2014 a 2/2014, která upravují schválený rozpočet:</w:t>
      </w:r>
    </w:p>
    <w:p w:rsidR="0013245E" w:rsidRDefault="0013245E" w:rsidP="0013245E">
      <w:pPr>
        <w:jc w:val="both"/>
      </w:pPr>
      <w:r>
        <w:t>RO 1/2014  - příjmy, výdaje  + 284 100 Kč</w:t>
      </w:r>
    </w:p>
    <w:p w:rsidR="0013245E" w:rsidRDefault="0013245E" w:rsidP="0013245E">
      <w:pPr>
        <w:jc w:val="both"/>
      </w:pPr>
      <w:r>
        <w:t>RO 2/2014  - příjmy, výdaje  +   33 500 Kč.</w:t>
      </w:r>
    </w:p>
    <w:p w:rsidR="0013245E" w:rsidRDefault="0013245E" w:rsidP="0013245E">
      <w:pPr>
        <w:jc w:val="both"/>
      </w:pPr>
      <w:r>
        <w:t>Diskuse: 0</w:t>
      </w:r>
    </w:p>
    <w:p w:rsidR="0013245E" w:rsidRDefault="0013245E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3/33/2014</w:t>
      </w:r>
    </w:p>
    <w:p w:rsidR="0013245E" w:rsidRDefault="0013245E" w:rsidP="0013245E">
      <w:pPr>
        <w:jc w:val="both"/>
      </w:pPr>
      <w:r>
        <w:t xml:space="preserve">Zastupitelstvo  obce  </w:t>
      </w:r>
      <w:r>
        <w:rPr>
          <w:b/>
        </w:rPr>
        <w:t xml:space="preserve">b e r e   n a   v ě d o m í </w:t>
      </w:r>
      <w:r>
        <w:t xml:space="preserve"> zprávu o plnění rozpočtu obce a hospodaření obce za 1-6/2014. Dále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starostou obce provedené rozpočtové opatření číslo 1/2014 a 2/2014, která upravují schválený rozpočet:</w:t>
      </w:r>
    </w:p>
    <w:p w:rsidR="0013245E" w:rsidRDefault="0013245E" w:rsidP="0013245E">
      <w:pPr>
        <w:jc w:val="both"/>
      </w:pPr>
      <w:r>
        <w:t>RO 1/2014  - příjmy, výdaje  + 284 100 Kč</w:t>
      </w:r>
    </w:p>
    <w:p w:rsidR="0013245E" w:rsidRDefault="0013245E" w:rsidP="0013245E">
      <w:pPr>
        <w:jc w:val="both"/>
      </w:pPr>
      <w:r>
        <w:t>RO 2/2014  - příjmy, výdaje  +   33 500 Kč.</w:t>
      </w:r>
    </w:p>
    <w:p w:rsidR="0013245E" w:rsidRDefault="0013245E" w:rsidP="0013245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3: 6-0-0</w:t>
      </w: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4   ZÁMĚR OBCE – VYPOŘÁDÁNÍ DUPLICITNÍHO VLASTNICTVÍ</w:t>
      </w:r>
    </w:p>
    <w:p w:rsidR="0013245E" w:rsidRDefault="0013245E" w:rsidP="00CB5897">
      <w:pPr>
        <w:jc w:val="both"/>
      </w:pPr>
      <w:r>
        <w:t>Starosta obce předložil záměr řešení duplicitního vlastnictví pozemků souhlasným prohlášením, které jsou v KN zapsané ve vlastnictví obce a soukromého vlastníka.</w:t>
      </w:r>
    </w:p>
    <w:p w:rsidR="0013245E" w:rsidRDefault="0013245E" w:rsidP="0013245E">
      <w:r>
        <w:t>Jedná se o duplicitu těchto pozemků:</w:t>
      </w:r>
    </w:p>
    <w:p w:rsidR="0013245E" w:rsidRDefault="0013245E" w:rsidP="0013245E">
      <w:r>
        <w:t>LV 567:   p.č. 519/5    o výměře 24 m2</w:t>
      </w:r>
      <w:r>
        <w:tab/>
        <w:t>do vlastnictví obce</w:t>
      </w:r>
    </w:p>
    <w:p w:rsidR="0013245E" w:rsidRDefault="0013245E" w:rsidP="0013245E">
      <w:r>
        <w:tab/>
        <w:t xml:space="preserve">     p.č. 1060/2</w:t>
      </w:r>
      <w:r>
        <w:tab/>
        <w:t xml:space="preserve"> o výměře 204 m2      do vlastnictví obce</w:t>
      </w:r>
    </w:p>
    <w:p w:rsidR="0013245E" w:rsidRDefault="0013245E" w:rsidP="0013245E">
      <w:r>
        <w:t>Diskuse:  0</w:t>
      </w:r>
    </w:p>
    <w:p w:rsidR="0013245E" w:rsidRDefault="0013245E" w:rsidP="0013245E">
      <w:pPr>
        <w:rPr>
          <w:b/>
          <w:u w:val="single"/>
        </w:rPr>
      </w:pPr>
      <w:r>
        <w:rPr>
          <w:b/>
          <w:u w:val="single"/>
        </w:rPr>
        <w:t>Usnesení č. 4/33/2014</w:t>
      </w:r>
    </w:p>
    <w:p w:rsidR="0013245E" w:rsidRDefault="0013245E" w:rsidP="00CB5897">
      <w:pPr>
        <w:shd w:val="clear" w:color="auto" w:fill="FFFFFF"/>
        <w:spacing w:line="274" w:lineRule="exact"/>
        <w:ind w:left="10"/>
        <w:jc w:val="both"/>
      </w:pPr>
      <w:r>
        <w:t xml:space="preserve">Zastupitelstvo obce  </w:t>
      </w:r>
      <w:r>
        <w:rPr>
          <w:b/>
        </w:rPr>
        <w:t xml:space="preserve">s c h v a l u j e  </w:t>
      </w:r>
      <w:r>
        <w:t>souhlasné prohlášení o vypořádání duplicitního vlastnictví pozemků, které vlastní obec i soukromý vlastnk a to konkrétně pozemků:</w:t>
      </w:r>
    </w:p>
    <w:p w:rsidR="0013245E" w:rsidRDefault="0013245E" w:rsidP="0013245E">
      <w:r>
        <w:t>LV 567:   p.č. 519/5    o výměře 24 m2</w:t>
      </w:r>
      <w:r>
        <w:tab/>
        <w:t>do vlastnictví obce</w:t>
      </w:r>
    </w:p>
    <w:p w:rsidR="0013245E" w:rsidRDefault="0013245E" w:rsidP="0013245E">
      <w:r>
        <w:tab/>
        <w:t xml:space="preserve">     p.č. 1060/2</w:t>
      </w:r>
      <w:r>
        <w:tab/>
        <w:t xml:space="preserve"> o výměře 204 m2      do vlastnictví obce</w:t>
      </w:r>
    </w:p>
    <w:p w:rsidR="0013245E" w:rsidRDefault="0013245E" w:rsidP="0013245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6-0-0</w:t>
      </w:r>
    </w:p>
    <w:p w:rsidR="0013245E" w:rsidRDefault="0013245E" w:rsidP="0013245E"/>
    <w:p w:rsidR="0013245E" w:rsidRDefault="0013245E" w:rsidP="0013245E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    ZÁVĚREČNÝ ÚČET SVAZKU ZNOJEMSKÝCH VINAŘSKÝCH OBCÍ DANÍŽ,  SVAZKU OBCÍ NÁRODNÍHO PARKU PODYJÍ, ZSO VaK ZNOJEMSKO ZA ROK 2013</w:t>
      </w:r>
    </w:p>
    <w:p w:rsidR="0013245E" w:rsidRDefault="0013245E" w:rsidP="0013245E">
      <w:pPr>
        <w:jc w:val="both"/>
      </w:pPr>
      <w:r>
        <w:t xml:space="preserve">Starosta obce seznámil ZO s návrhem Závěrečného účtu Svazku znojemských vinařských obcí „Daníž“, Svazku obcí Národního parku Podyjí a ZSO Vak Znojemsko za rok 2013, jejichž členem je obec Mašovice. Návrhy byly řádně vyvěšeny na úřední i elektronické desce obce.  Zastupitelé toto vzali na vědomí. </w:t>
      </w:r>
    </w:p>
    <w:p w:rsidR="0013245E" w:rsidRDefault="0013245E" w:rsidP="0013245E">
      <w:pPr>
        <w:jc w:val="both"/>
      </w:pPr>
      <w:r>
        <w:t>Diskuse: 0</w:t>
      </w:r>
    </w:p>
    <w:p w:rsidR="0013245E" w:rsidRDefault="0013245E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5/33/2014</w:t>
      </w: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</w:pPr>
      <w:r>
        <w:t xml:space="preserve">Zastupitelstvo  obce  </w:t>
      </w:r>
      <w:r>
        <w:rPr>
          <w:b/>
        </w:rPr>
        <w:t xml:space="preserve">b e r e  n a  v ě d o m í </w:t>
      </w:r>
      <w:r>
        <w:t xml:space="preserve"> Závěrečný účet Svazku znojemských vinařských obcí „Daníž“, Svazku obcí Národního parku Podyjí a ZSO Vak Znojemsko za rok 2013, jejichž členem je obec Mašovice.  </w:t>
      </w:r>
    </w:p>
    <w:p w:rsidR="00CB5897" w:rsidRDefault="00CB5897" w:rsidP="0013245E">
      <w:pPr>
        <w:shd w:val="clear" w:color="auto" w:fill="FFFFFF"/>
        <w:spacing w:line="274" w:lineRule="exact"/>
        <w:ind w:left="14"/>
        <w:jc w:val="both"/>
      </w:pPr>
      <w:r>
        <w:t>Hlasování: 6-0-0</w:t>
      </w: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    PRODEJ p.č. 1439/57, -319 (odděleno z p. č. 1439/1)</w:t>
      </w:r>
    </w:p>
    <w:p w:rsidR="0013245E" w:rsidRDefault="0013245E" w:rsidP="0013245E">
      <w:pPr>
        <w:jc w:val="both"/>
      </w:pPr>
      <w:r>
        <w:t>Starosta obce přednesl  žádost pana Kvasničky ohledně prodeje pozemků p.č. 1439/57 o výměře 33 m2 a p.č. 319 o výměře 14 m2, které byly odděleny GP z p.č. 1439/1. Na pozemku p.č. 319 je postavena garáž, p.č. 1439/57 je umístěna zahrada. Navržená cena p</w:t>
      </w:r>
      <w:r w:rsidR="00CB5897">
        <w:t>rodeje p.č. 1439/57 je  50 Kč/m2, p.č. 319 – 380 Kč/</w:t>
      </w:r>
      <w:r>
        <w:t>m2. Kupující zaplatí veškeré poplatky s prodejem související, včetně daně z nabytí nemovitostí.</w:t>
      </w:r>
    </w:p>
    <w:p w:rsidR="0013245E" w:rsidRDefault="0013245E" w:rsidP="0013245E">
      <w:pPr>
        <w:jc w:val="both"/>
      </w:pPr>
      <w:r>
        <w:t>Diskuse: 0</w:t>
      </w:r>
    </w:p>
    <w:p w:rsidR="0013245E" w:rsidRDefault="0013245E" w:rsidP="0013245E">
      <w:pPr>
        <w:jc w:val="both"/>
      </w:pPr>
    </w:p>
    <w:p w:rsidR="0013245E" w:rsidRDefault="0013245E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6/33/2014</w:t>
      </w:r>
    </w:p>
    <w:p w:rsidR="0013245E" w:rsidRDefault="0013245E" w:rsidP="0013245E">
      <w:pPr>
        <w:jc w:val="both"/>
      </w:pPr>
      <w:r>
        <w:t xml:space="preserve">Zastupitelstvo obce   </w:t>
      </w:r>
      <w:r>
        <w:rPr>
          <w:b/>
        </w:rPr>
        <w:t xml:space="preserve">s c h v a l u j e </w:t>
      </w:r>
      <w:r>
        <w:t xml:space="preserve"> prodej pozemků p.č. 1439/57 o výměře 33 m2 a p.č.-319 o výměře 14 m2, které byly odděleny GP z p.č. 1439/1. Navržená cena p</w:t>
      </w:r>
      <w:r w:rsidR="00CB5897">
        <w:t>rodeje p.č. 1439/57 je  50 Kč/m2, p.č. 319 – 380 Kč/</w:t>
      </w:r>
      <w:r>
        <w:t>m2. Kupující zaplatí veškeré poplatky s prodejem související, včetně daně z nabytí nemovitostí.</w:t>
      </w:r>
    </w:p>
    <w:p w:rsidR="0013245E" w:rsidRDefault="0013245E" w:rsidP="0013245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6: 5-0-1</w:t>
      </w:r>
    </w:p>
    <w:p w:rsidR="0013245E" w:rsidRDefault="0013245E" w:rsidP="0013245E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   ZÁMĚR PRODEJE p.č.  1439/58, -322   (odděleno z p. č. 1439/1)</w:t>
      </w:r>
    </w:p>
    <w:p w:rsidR="0013245E" w:rsidRDefault="0013245E" w:rsidP="0013245E">
      <w:pPr>
        <w:jc w:val="both"/>
      </w:pPr>
      <w:r>
        <w:t xml:space="preserve">Starosta obce přednesl  žádost manželů Mrňových ohledně prodeje pozemků p.č. 1439/58 o výměře 25 m2 a p.č. 322 o výměře 11 m2, které byly odděleny GP z p.č. 1439/1. Na pozemku p.č. </w:t>
      </w:r>
      <w:r w:rsidR="00591550">
        <w:t>-</w:t>
      </w:r>
      <w:r>
        <w:t>322 je postavena garáž, p.č. 1439/57 je umístěna zahrada. Navržená cena pro</w:t>
      </w:r>
      <w:r w:rsidR="00CB5897">
        <w:t>deje p.č. 1439/58 je  50 Kč /m2, p.č. -322 – 380 Kč/</w:t>
      </w:r>
      <w:r>
        <w:t>m2. Kupující zaplatí veškeré poplatky s prodejem související, včetně daně z nabytí nemovitostí.</w:t>
      </w:r>
    </w:p>
    <w:p w:rsidR="0013245E" w:rsidRDefault="0013245E" w:rsidP="0013245E">
      <w:pPr>
        <w:jc w:val="both"/>
      </w:pPr>
      <w:r>
        <w:t>Diskuse: 0</w:t>
      </w:r>
    </w:p>
    <w:p w:rsidR="0013245E" w:rsidRDefault="0013245E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7/33/2014</w:t>
      </w:r>
    </w:p>
    <w:p w:rsidR="0013245E" w:rsidRDefault="0013245E" w:rsidP="0013245E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pozemků p.č. 1439/58 o výměře 25 m2 a p.č.</w:t>
      </w:r>
      <w:r w:rsidR="00591550">
        <w:t xml:space="preserve"> </w:t>
      </w:r>
      <w:r>
        <w:t>-322 o výměře 11 m2, které byly odděleny GP z p.č. 1439/1. Navržená cena prodeje p.č. 1439/58 je 50 K</w:t>
      </w:r>
      <w:r w:rsidR="00CB5897">
        <w:t>č /m2, p.č. -322 – 380 Kč/</w:t>
      </w:r>
      <w:r>
        <w:t>m2. Kupující zaplatí veškeré poplatky s prodejem související, včetně daně z nabytí nemovitostí.</w:t>
      </w:r>
    </w:p>
    <w:p w:rsidR="0013245E" w:rsidRDefault="0013245E" w:rsidP="0013245E">
      <w:pPr>
        <w:shd w:val="clear" w:color="auto" w:fill="FFFFFF"/>
        <w:spacing w:line="274" w:lineRule="exact"/>
        <w:ind w:left="14"/>
        <w:rPr>
          <w:b/>
        </w:rPr>
      </w:pPr>
      <w:r>
        <w:rPr>
          <w:b/>
        </w:rPr>
        <w:t>Hlasování č. 7: 5-0-1</w:t>
      </w:r>
    </w:p>
    <w:p w:rsidR="0013245E" w:rsidRDefault="0013245E" w:rsidP="0013245E">
      <w:pPr>
        <w:rPr>
          <w:b/>
        </w:rPr>
      </w:pPr>
    </w:p>
    <w:p w:rsidR="0013245E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8    ZÁMĚR PRODEJE p.č. </w:t>
      </w:r>
      <w:r w:rsidRPr="00E743DF">
        <w:rPr>
          <w:b/>
          <w:color w:val="000000"/>
          <w:spacing w:val="-2"/>
          <w:lang w:val="en-US"/>
        </w:rPr>
        <w:t>784, p.č. 1028</w:t>
      </w:r>
    </w:p>
    <w:p w:rsidR="0013245E" w:rsidRPr="005638D4" w:rsidRDefault="0013245E" w:rsidP="0013245E">
      <w:pPr>
        <w:jc w:val="both"/>
        <w:rPr>
          <w:color w:val="000000"/>
          <w:spacing w:val="-2"/>
          <w:lang w:val="en-US"/>
        </w:rPr>
      </w:pPr>
      <w:r>
        <w:t xml:space="preserve">Starosta obce přednesl žádost </w:t>
      </w:r>
      <w:r w:rsidR="005638D4">
        <w:t>manželů Navrkalových, kteří mají</w:t>
      </w:r>
      <w:r>
        <w:t xml:space="preserve"> zájem o koupi pozemků, p. č. </w:t>
      </w:r>
      <w:r w:rsidRPr="00E839BB">
        <w:rPr>
          <w:color w:val="000000"/>
          <w:spacing w:val="-2"/>
          <w:lang w:val="en-US"/>
        </w:rPr>
        <w:t>784, p.č. 1028</w:t>
      </w:r>
      <w:r w:rsidR="005638D4">
        <w:rPr>
          <w:color w:val="000000"/>
          <w:spacing w:val="-2"/>
          <w:lang w:val="en-US"/>
        </w:rPr>
        <w:t xml:space="preserve"> (bývalá skládka Oulehly),</w:t>
      </w:r>
      <w:r>
        <w:rPr>
          <w:color w:val="000000"/>
          <w:spacing w:val="-2"/>
          <w:lang w:val="en-US"/>
        </w:rPr>
        <w:t xml:space="preserve"> s cílem zde provozovat </w:t>
      </w:r>
      <w:r w:rsidR="005638D4">
        <w:rPr>
          <w:color w:val="000000"/>
          <w:spacing w:val="-2"/>
          <w:lang w:val="en-US"/>
        </w:rPr>
        <w:t>letecké modelářství, kitting, start padáku atp. Zájemce nabízí cenu 15 Kč/m2.</w:t>
      </w:r>
    </w:p>
    <w:p w:rsidR="0013245E" w:rsidRDefault="0013245E" w:rsidP="0013245E">
      <w:pPr>
        <w:jc w:val="both"/>
      </w:pPr>
      <w:r>
        <w:t>Diskuse: V diskusi vystoupila paní Bočáňová, která navrhuje spíše pronájem těchto pozemků. Paní Bětíková rovněž navrhuje pronájem s tím, že není nutno se zbavovat obecního majetku. Problémem by zůstal i prodej obecní c</w:t>
      </w:r>
      <w:r w:rsidR="00204332">
        <w:t>esty a místa s umístěním kříže. Starosta byl pověřen k jednání ohledně pronájmu nebo odkoupení menší plochy.</w:t>
      </w:r>
    </w:p>
    <w:p w:rsidR="0013245E" w:rsidRDefault="0013245E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8/33/2014</w:t>
      </w:r>
    </w:p>
    <w:p w:rsidR="000912A9" w:rsidRDefault="0013245E" w:rsidP="007F69A5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  <w:lang w:val="en-US"/>
        </w:rPr>
      </w:pPr>
      <w:r>
        <w:t xml:space="preserve">Zastupitelstvo  </w:t>
      </w:r>
      <w:r>
        <w:rPr>
          <w:b/>
        </w:rPr>
        <w:t xml:space="preserve">n e s ch v a l u j e  </w:t>
      </w:r>
      <w:r>
        <w:t xml:space="preserve">prodej pozemků p.č. </w:t>
      </w:r>
      <w:r w:rsidRPr="00E839BB">
        <w:rPr>
          <w:color w:val="000000"/>
          <w:spacing w:val="-2"/>
          <w:lang w:val="en-US"/>
        </w:rPr>
        <w:t>784, p.č. 1028</w:t>
      </w:r>
      <w:r>
        <w:rPr>
          <w:color w:val="000000"/>
          <w:spacing w:val="-2"/>
          <w:lang w:val="en-US"/>
        </w:rPr>
        <w:t xml:space="preserve">. </w:t>
      </w:r>
    </w:p>
    <w:p w:rsidR="0013245E" w:rsidRDefault="0013245E" w:rsidP="0013245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8: 0-6-0</w:t>
      </w:r>
    </w:p>
    <w:p w:rsidR="0013245E" w:rsidRDefault="0013245E" w:rsidP="0013245E">
      <w:pPr>
        <w:shd w:val="clear" w:color="auto" w:fill="FFFFFF"/>
        <w:spacing w:line="274" w:lineRule="exact"/>
        <w:ind w:left="10"/>
        <w:rPr>
          <w:b/>
        </w:rPr>
      </w:pPr>
    </w:p>
    <w:p w:rsidR="0013245E" w:rsidRPr="00E743DF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9    ZÁMĚR PRODEJE p.č. </w:t>
      </w:r>
      <w:r w:rsidRPr="00E743DF">
        <w:rPr>
          <w:b/>
          <w:color w:val="000000"/>
          <w:spacing w:val="-2"/>
          <w:lang w:val="en-US"/>
        </w:rPr>
        <w:t>848/2 (dřívější poz.evidence p.č. 5648)</w:t>
      </w:r>
    </w:p>
    <w:p w:rsidR="0013245E" w:rsidRDefault="0013245E" w:rsidP="0013245E">
      <w:pPr>
        <w:jc w:val="both"/>
      </w:pPr>
      <w:r>
        <w:t>Starosta obce přednesl žádost manželů Radových ohledně prodeje pozemku p.č. 848/2 o výměře 276 m2. Tento pozemek byl GP oddělen z pozemku p.č. 5648.</w:t>
      </w:r>
      <w:r w:rsidR="005638D4">
        <w:t xml:space="preserve"> Jedná se o pozemek, který je územním plánem určen k výstavbě RD. Cena nebyla prozatím ZO navržena.</w:t>
      </w:r>
    </w:p>
    <w:p w:rsidR="0013245E" w:rsidRDefault="005638D4" w:rsidP="0013245E">
      <w:pPr>
        <w:jc w:val="both"/>
      </w:pPr>
      <w:r>
        <w:t>Diskuse: V disku</w:t>
      </w:r>
      <w:r w:rsidR="000912A9">
        <w:t>si vystoupil Ing. Šoba s konstatováním, že doufá, že zastupitel Rada nabídne cenu minimálně 100 Kč/m2, protože jako zastupitel hlasoval pro nákup pozemku Obcí Mašovice bez sítí pro stavební účely za tuto cenu a to před mnoha lety (výstavba v lokalitě Pšeničné).</w:t>
      </w:r>
    </w:p>
    <w:p w:rsidR="0013245E" w:rsidRDefault="00D3665C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9/33</w:t>
      </w:r>
      <w:r w:rsidR="0013245E">
        <w:rPr>
          <w:b/>
          <w:u w:val="single"/>
        </w:rPr>
        <w:t>/2014</w:t>
      </w:r>
    </w:p>
    <w:p w:rsidR="005638D4" w:rsidRDefault="005638D4" w:rsidP="005638D4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p.č. 848/2 o výměře 276 m2. Tento pozemek byl GP oddělen z pozemku p.č. 5648. Jedná se o pozemek, který je územním plánem určen k výstavbě RD. Cena za pozemek nebyla stanovena.</w:t>
      </w:r>
    </w:p>
    <w:p w:rsidR="0013245E" w:rsidRDefault="00D3665C" w:rsidP="0013245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9</w:t>
      </w:r>
      <w:r w:rsidR="0013245E">
        <w:rPr>
          <w:b/>
        </w:rPr>
        <w:t>:</w:t>
      </w:r>
      <w:r>
        <w:rPr>
          <w:b/>
        </w:rPr>
        <w:t xml:space="preserve"> 5-0-1</w:t>
      </w:r>
    </w:p>
    <w:p w:rsidR="0013245E" w:rsidRDefault="0013245E" w:rsidP="0013245E">
      <w:pPr>
        <w:shd w:val="clear" w:color="auto" w:fill="FFFFFF"/>
        <w:spacing w:line="274" w:lineRule="exact"/>
        <w:ind w:left="10"/>
        <w:rPr>
          <w:b/>
        </w:rPr>
      </w:pPr>
    </w:p>
    <w:p w:rsidR="006617BF" w:rsidRDefault="006617BF" w:rsidP="0013245E">
      <w:pPr>
        <w:shd w:val="clear" w:color="auto" w:fill="FFFFFF"/>
        <w:spacing w:line="274" w:lineRule="exact"/>
        <w:ind w:left="10"/>
        <w:rPr>
          <w:b/>
        </w:rPr>
      </w:pPr>
    </w:p>
    <w:p w:rsidR="00591550" w:rsidRDefault="00591550" w:rsidP="0013245E">
      <w:pPr>
        <w:shd w:val="clear" w:color="auto" w:fill="FFFFFF"/>
        <w:spacing w:line="274" w:lineRule="exact"/>
        <w:ind w:left="10"/>
        <w:rPr>
          <w:b/>
        </w:rPr>
      </w:pPr>
    </w:p>
    <w:p w:rsidR="0013245E" w:rsidRPr="00E743DF" w:rsidRDefault="0013245E" w:rsidP="0013245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 xml:space="preserve">Bod č. 10    ZÁMĚR PRODEJE p.č. </w:t>
      </w:r>
      <w:r w:rsidRPr="00E743DF">
        <w:rPr>
          <w:b/>
          <w:color w:val="000000"/>
          <w:spacing w:val="-2"/>
          <w:lang w:val="en-US"/>
        </w:rPr>
        <w:t>846 (dřívější poz.</w:t>
      </w:r>
      <w:r w:rsidR="002D6F0F" w:rsidRPr="00E743DF">
        <w:rPr>
          <w:b/>
          <w:color w:val="000000"/>
          <w:spacing w:val="-2"/>
          <w:lang w:val="en-US"/>
        </w:rPr>
        <w:t xml:space="preserve"> </w:t>
      </w:r>
      <w:r w:rsidRPr="00E743DF">
        <w:rPr>
          <w:b/>
          <w:color w:val="000000"/>
          <w:spacing w:val="-2"/>
          <w:lang w:val="en-US"/>
        </w:rPr>
        <w:t>evidence p.č. 5648)</w:t>
      </w:r>
    </w:p>
    <w:p w:rsidR="0013245E" w:rsidRDefault="0013245E" w:rsidP="0013245E">
      <w:pPr>
        <w:jc w:val="both"/>
      </w:pPr>
      <w:r>
        <w:t xml:space="preserve">Starosta obce přednesl  žádost pana </w:t>
      </w:r>
      <w:r w:rsidR="00D3665C">
        <w:t xml:space="preserve">Kuby ohledně </w:t>
      </w:r>
      <w:r w:rsidR="00D3665C" w:rsidRPr="00D3665C">
        <w:t xml:space="preserve"> </w:t>
      </w:r>
      <w:r w:rsidR="00D3665C">
        <w:t>prodeje pozemku p.č. 846 o výměře 2 057 m2. Tento pozemek byl GP oddělen z pozemku p.č. 5648.</w:t>
      </w:r>
      <w:r w:rsidR="002D6F0F">
        <w:t xml:space="preserve"> Jedná se o pozemek, který je územním plánem určen k výstavbě RD. Cena nebyla prozatím ZO navržena.</w:t>
      </w:r>
    </w:p>
    <w:p w:rsidR="0013245E" w:rsidRDefault="002D6F0F" w:rsidP="0013245E">
      <w:pPr>
        <w:jc w:val="both"/>
      </w:pPr>
      <w:r>
        <w:t xml:space="preserve">Diskuse: </w:t>
      </w:r>
      <w:r w:rsidR="000912A9">
        <w:t>V diskusi pan Kuba zdůvodnil svoji žádost využití v budoucnu pro své děti a tím, že vlastní pozemky v okolí pozemku, o který má zájem.</w:t>
      </w:r>
      <w:r w:rsidR="00CB5897">
        <w:t xml:space="preserve"> </w:t>
      </w:r>
      <w:r>
        <w:t>V</w:t>
      </w:r>
      <w:r w:rsidR="000912A9">
        <w:t> </w:t>
      </w:r>
      <w:r>
        <w:t>diskusi</w:t>
      </w:r>
      <w:r w:rsidR="000912A9">
        <w:t xml:space="preserve"> dále</w:t>
      </w:r>
      <w:r>
        <w:t xml:space="preserve"> vystoupila paní Bočáňová a pan Vacata, kteří navrhují stavební pozemek neprodávat, spíše jednat o směně a dále o zasítění pozemků, aby bylo možné uspokojit další zájemce o bydlení v obci.</w:t>
      </w:r>
      <w:r w:rsidR="000912A9">
        <w:t xml:space="preserve"> Dále Ing. Šoba v průběhu diskuse konstatoval, že pozemky by bylo nejlépe směnit, aby jak p. Kuba, tak Obec Mašovice měli ucelené celky k dalšímu využití dle jejich uvážení. Dále uvedl, že pozemky na protější straně přes silnici jsou již dnes využívány k výstavbě rodinných domků.</w:t>
      </w:r>
    </w:p>
    <w:p w:rsidR="0013245E" w:rsidRDefault="0013245E" w:rsidP="0013245E">
      <w:pPr>
        <w:jc w:val="both"/>
        <w:rPr>
          <w:b/>
          <w:u w:val="single"/>
        </w:rPr>
      </w:pPr>
      <w:r>
        <w:rPr>
          <w:b/>
          <w:u w:val="single"/>
        </w:rPr>
        <w:t>Usnesení č. 10/33/2014</w:t>
      </w:r>
    </w:p>
    <w:p w:rsidR="002D6F0F" w:rsidRDefault="002D6F0F" w:rsidP="002D6F0F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p.č. 846 o výměře 276 m2. Tento pozemek byl GP oddělen z pozemku p.č. 5648. Jedná se o pozemek, který je územním plánem určen k výstavbě RD. Cena za pozemek nebyla stanovena.</w:t>
      </w:r>
    </w:p>
    <w:p w:rsidR="0013245E" w:rsidRDefault="0013245E" w:rsidP="0013245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10:</w:t>
      </w:r>
      <w:r w:rsidR="00D3665C">
        <w:rPr>
          <w:b/>
        </w:rPr>
        <w:t xml:space="preserve"> 4-2-0</w:t>
      </w:r>
    </w:p>
    <w:p w:rsidR="0013245E" w:rsidRDefault="0013245E" w:rsidP="0013245E">
      <w:pPr>
        <w:shd w:val="clear" w:color="auto" w:fill="FFFFFF"/>
        <w:spacing w:line="274" w:lineRule="exact"/>
        <w:ind w:left="10"/>
        <w:rPr>
          <w:b/>
        </w:rPr>
      </w:pPr>
    </w:p>
    <w:p w:rsidR="0013245E" w:rsidRDefault="0013245E" w:rsidP="0013245E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11   STANOVENÍ POČTU ČLENŮ ZO PRO VOLEBNÍ OBDOBÍ 2014-2018</w:t>
      </w:r>
    </w:p>
    <w:p w:rsidR="0013245E" w:rsidRDefault="0013245E" w:rsidP="0013245E">
      <w:pPr>
        <w:shd w:val="clear" w:color="auto" w:fill="FFFFFF"/>
        <w:spacing w:line="274" w:lineRule="exact"/>
        <w:ind w:left="14"/>
      </w:pPr>
      <w:r>
        <w:t>Starosta obce navrhl stanovení počtu členů zastupitelstva obce Mašovice pro volební období 2014-2018 dle § 67 zákona č. 128/2000 Sb., o obcích na 7 členů.</w:t>
      </w:r>
    </w:p>
    <w:p w:rsidR="0013245E" w:rsidRDefault="0013245E" w:rsidP="0013245E">
      <w:r>
        <w:t>Diskuse:  0</w:t>
      </w:r>
    </w:p>
    <w:p w:rsidR="0013245E" w:rsidRDefault="0013245E" w:rsidP="0013245E">
      <w:pPr>
        <w:rPr>
          <w:b/>
          <w:u w:val="single"/>
        </w:rPr>
      </w:pPr>
      <w:r>
        <w:rPr>
          <w:b/>
          <w:u w:val="single"/>
        </w:rPr>
        <w:t>Usnesení č. 11/33/2014</w:t>
      </w:r>
    </w:p>
    <w:p w:rsidR="0013245E" w:rsidRDefault="0013245E" w:rsidP="0013245E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</w:t>
      </w:r>
      <w:r>
        <w:t xml:space="preserve">  dle § 67 zákona č. 128/2000 Sb., o obcích počet členů zastupitelstva obce pro obec Mašovice a volební období 2014 -2018 na 7 členů.</w:t>
      </w:r>
    </w:p>
    <w:p w:rsidR="0013245E" w:rsidRDefault="00D3665C" w:rsidP="0013245E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11</w:t>
      </w:r>
      <w:r w:rsidR="0013245E">
        <w:rPr>
          <w:b/>
          <w:bCs/>
          <w:color w:val="000000"/>
          <w:spacing w:val="-5"/>
          <w:sz w:val="25"/>
          <w:szCs w:val="25"/>
        </w:rPr>
        <w:t xml:space="preserve">: </w:t>
      </w:r>
      <w:r>
        <w:rPr>
          <w:b/>
          <w:bCs/>
          <w:color w:val="000000"/>
          <w:spacing w:val="-5"/>
          <w:sz w:val="25"/>
          <w:szCs w:val="25"/>
        </w:rPr>
        <w:t>6-0-0</w:t>
      </w:r>
      <w:r w:rsidR="0013245E">
        <w:rPr>
          <w:b/>
          <w:bCs/>
          <w:color w:val="000000"/>
          <w:spacing w:val="-5"/>
          <w:sz w:val="25"/>
          <w:szCs w:val="25"/>
        </w:rPr>
        <w:t xml:space="preserve"> </w:t>
      </w:r>
    </w:p>
    <w:p w:rsidR="001732F2" w:rsidRDefault="001732F2" w:rsidP="0013245E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1732F2" w:rsidRDefault="001732F2" w:rsidP="001732F2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12  VÝPŮJČKA MS MAŠOVICE – ŠOBES   </w:t>
      </w:r>
    </w:p>
    <w:p w:rsidR="001732F2" w:rsidRDefault="00210B15" w:rsidP="001732F2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Myslivecké sdružení Mašovice – Šobes požádalo o výpůjčku nemovitostí na mašovické střelnici, konkrétně o p.č. 241 zastavěná plocha a nádvoří o výměře 88 m2</w:t>
      </w:r>
      <w:r w:rsidR="00861F0D">
        <w:rPr>
          <w:bCs/>
          <w:color w:val="000000"/>
          <w:spacing w:val="-4"/>
        </w:rPr>
        <w:t xml:space="preserve"> + součást pozemku budov</w:t>
      </w:r>
      <w:r w:rsidR="00463EA1">
        <w:rPr>
          <w:bCs/>
          <w:color w:val="000000"/>
          <w:spacing w:val="-4"/>
        </w:rPr>
        <w:t>a</w:t>
      </w:r>
      <w:r w:rsidR="00861F0D">
        <w:rPr>
          <w:bCs/>
          <w:color w:val="000000"/>
          <w:spacing w:val="-4"/>
        </w:rPr>
        <w:t xml:space="preserve"> bez č.p., dále část pozemku p.č. 536/4 – ost. pl. – ost. komunikace o výměře 413 m2 (asfaltová plocha), dále část pozemku p.č. 1066/1 – ost. pl. - ost. komunikace o výměře 116 m2 (asfaltová plocha).</w:t>
      </w:r>
    </w:p>
    <w:p w:rsidR="001732F2" w:rsidRDefault="001732F2" w:rsidP="001732F2">
      <w:pPr>
        <w:jc w:val="both"/>
      </w:pPr>
      <w:r>
        <w:t xml:space="preserve">Diskuse:  </w:t>
      </w:r>
    </w:p>
    <w:p w:rsidR="001732F2" w:rsidRDefault="001732F2" w:rsidP="001732F2">
      <w:pPr>
        <w:rPr>
          <w:b/>
          <w:u w:val="single"/>
        </w:rPr>
      </w:pPr>
      <w:r>
        <w:rPr>
          <w:b/>
          <w:u w:val="single"/>
        </w:rPr>
        <w:t>Usnesení č. 12/33/2014</w:t>
      </w:r>
    </w:p>
    <w:p w:rsidR="00861F0D" w:rsidRDefault="001732F2" w:rsidP="00861F0D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 </w:t>
      </w:r>
      <w:r w:rsidR="00861F0D">
        <w:rPr>
          <w:b/>
        </w:rPr>
        <w:t xml:space="preserve">s ch v a l u j e </w:t>
      </w:r>
      <w:r>
        <w:t xml:space="preserve"> </w:t>
      </w:r>
      <w:r w:rsidR="00591550">
        <w:t xml:space="preserve">záměr </w:t>
      </w:r>
      <w:r w:rsidR="00591550">
        <w:rPr>
          <w:bCs/>
          <w:color w:val="000000"/>
          <w:spacing w:val="-4"/>
        </w:rPr>
        <w:t>výpůjčky</w:t>
      </w:r>
      <w:r w:rsidR="00861F0D">
        <w:rPr>
          <w:bCs/>
          <w:color w:val="000000"/>
          <w:spacing w:val="-4"/>
        </w:rPr>
        <w:t xml:space="preserve"> nemovitostí Mysliveckému sdružení Mašovice - Šobes na mašovické střelnici, konkrétně o p.č. 241 zastavěná plocha a nádvoří o výměře 88 m2 + součást pozemku budov</w:t>
      </w:r>
      <w:r w:rsidR="00463EA1">
        <w:rPr>
          <w:bCs/>
          <w:color w:val="000000"/>
          <w:spacing w:val="-4"/>
        </w:rPr>
        <w:t>a</w:t>
      </w:r>
      <w:r w:rsidR="00861F0D">
        <w:rPr>
          <w:bCs/>
          <w:color w:val="000000"/>
          <w:spacing w:val="-4"/>
        </w:rPr>
        <w:t xml:space="preserve"> bez č.p., dále část pozemku p.č. 536/4 – ost. pl. – ost. komunikace o výměře 413 m2 (asfaltová plocha), dále část pozemku p.č. 1066/1 – ost. pl. - ost. komunikace o výměře 116 m2 (asfaltová plocha).</w:t>
      </w:r>
    </w:p>
    <w:p w:rsidR="001732F2" w:rsidRDefault="001732F2" w:rsidP="001732F2">
      <w:pPr>
        <w:rPr>
          <w:b/>
        </w:rPr>
      </w:pPr>
      <w:r>
        <w:rPr>
          <w:b/>
        </w:rPr>
        <w:t>Hlasování č. 12: 5-0-1</w:t>
      </w:r>
    </w:p>
    <w:p w:rsidR="001732F2" w:rsidRDefault="001732F2" w:rsidP="0013245E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310BAD" w:rsidRDefault="00310BAD" w:rsidP="00310BAD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13   ZPRÁVA   FINANČNÍHO   VÝBORU    OBCE</w:t>
      </w:r>
    </w:p>
    <w:p w:rsidR="00310BAD" w:rsidRDefault="00310BAD" w:rsidP="00310BAD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Předseda finančního výboru přednesl zprávu o činnosti výboru.</w:t>
      </w:r>
    </w:p>
    <w:p w:rsidR="00310BAD" w:rsidRDefault="00310BAD" w:rsidP="00310BAD">
      <w:pPr>
        <w:jc w:val="both"/>
      </w:pPr>
      <w:r>
        <w:t xml:space="preserve">Diskuse:  </w:t>
      </w:r>
    </w:p>
    <w:p w:rsidR="00310BAD" w:rsidRDefault="00310BAD" w:rsidP="00310BAD">
      <w:pPr>
        <w:rPr>
          <w:b/>
          <w:u w:val="single"/>
        </w:rPr>
      </w:pPr>
      <w:r>
        <w:rPr>
          <w:b/>
          <w:u w:val="single"/>
        </w:rPr>
        <w:t>Usnesení č. 13/33/2014</w:t>
      </w:r>
    </w:p>
    <w:p w:rsidR="00310BAD" w:rsidRDefault="00310BAD" w:rsidP="00310BAD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či</w:t>
      </w:r>
      <w:r w:rsidR="00591550">
        <w:t xml:space="preserve">nnosti finančního </w:t>
      </w:r>
      <w:r>
        <w:t xml:space="preserve">výboru obce. </w:t>
      </w:r>
    </w:p>
    <w:p w:rsidR="00310BAD" w:rsidRDefault="00310BAD" w:rsidP="00310BAD">
      <w:pPr>
        <w:rPr>
          <w:b/>
        </w:rPr>
      </w:pPr>
      <w:r>
        <w:rPr>
          <w:b/>
        </w:rPr>
        <w:t>Hlasování č. 13: 6-0-0</w:t>
      </w:r>
    </w:p>
    <w:p w:rsidR="0013245E" w:rsidRDefault="0013245E" w:rsidP="0013245E">
      <w:pPr>
        <w:rPr>
          <w:b/>
        </w:rPr>
      </w:pPr>
    </w:p>
    <w:p w:rsidR="00591550" w:rsidRDefault="00591550" w:rsidP="0013245E">
      <w:pPr>
        <w:rPr>
          <w:b/>
        </w:rPr>
      </w:pPr>
    </w:p>
    <w:p w:rsidR="00591550" w:rsidRDefault="00591550" w:rsidP="0013245E">
      <w:pPr>
        <w:rPr>
          <w:b/>
        </w:rPr>
      </w:pPr>
    </w:p>
    <w:p w:rsidR="00CF1AEF" w:rsidRDefault="00CF1AEF" w:rsidP="00CF1AEF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14   OPRAVA ASFALTOVÉHO POVRCHU V ZŠ MAŠOVICE</w:t>
      </w:r>
    </w:p>
    <w:p w:rsidR="00CF1AEF" w:rsidRDefault="00CF1AEF" w:rsidP="00CF1AEF">
      <w:pPr>
        <w:shd w:val="clear" w:color="auto" w:fill="FFFFFF"/>
        <w:spacing w:line="274" w:lineRule="exact"/>
        <w:ind w:left="14"/>
      </w:pPr>
      <w:r>
        <w:t xml:space="preserve">Starosta obce navrhl </w:t>
      </w:r>
      <w:r w:rsidR="00B33425">
        <w:t>p</w:t>
      </w:r>
      <w:r w:rsidR="00463EA1">
        <w:t>rovést opravu dvora ve dvoře v z</w:t>
      </w:r>
      <w:r w:rsidR="00B33425">
        <w:t>ákladní škole. Komunikace ve dvoře by měla být vyasfaltována, případně vydlážděna zámkovou dlažbou. Starosta připraví cenovou nabídku.</w:t>
      </w:r>
    </w:p>
    <w:p w:rsidR="00CF1AEF" w:rsidRDefault="00CF1AEF" w:rsidP="00CF1AEF">
      <w:r>
        <w:t>Diskuse:  0</w:t>
      </w:r>
    </w:p>
    <w:p w:rsidR="00CF1AEF" w:rsidRDefault="00CF1AEF" w:rsidP="00CF1AEF">
      <w:pPr>
        <w:rPr>
          <w:b/>
          <w:u w:val="single"/>
        </w:rPr>
      </w:pPr>
      <w:r>
        <w:rPr>
          <w:b/>
          <w:u w:val="single"/>
        </w:rPr>
        <w:t>Usnesení č. 14/33/2014</w:t>
      </w:r>
    </w:p>
    <w:p w:rsidR="00CF1AEF" w:rsidRDefault="00CF1AEF" w:rsidP="00CF1AEF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p o v ě ř u j e   </w:t>
      </w:r>
      <w:r>
        <w:t xml:space="preserve">starostu obce vypracovat cenové nabídky na opravu dvora v ZŠ Mašovice. </w:t>
      </w:r>
    </w:p>
    <w:p w:rsidR="00CF1AEF" w:rsidRDefault="00CF1AEF" w:rsidP="00B33425">
      <w:pPr>
        <w:shd w:val="clear" w:color="auto" w:fill="FFFFFF"/>
        <w:spacing w:before="5" w:line="274" w:lineRule="exact"/>
        <w:rPr>
          <w:b/>
          <w:bCs/>
          <w:color w:val="000000"/>
          <w:spacing w:val="-5"/>
          <w:sz w:val="25"/>
          <w:szCs w:val="25"/>
        </w:rPr>
      </w:pPr>
    </w:p>
    <w:p w:rsidR="00CF1AEF" w:rsidRDefault="00CF1AEF" w:rsidP="0013245E">
      <w:pPr>
        <w:rPr>
          <w:b/>
        </w:rPr>
      </w:pPr>
    </w:p>
    <w:p w:rsidR="00CF1AEF" w:rsidRDefault="00CF1AEF" w:rsidP="0013245E">
      <w:pPr>
        <w:rPr>
          <w:b/>
        </w:rPr>
      </w:pPr>
    </w:p>
    <w:p w:rsidR="00CF1AEF" w:rsidRDefault="00CF1AEF" w:rsidP="0013245E">
      <w:pPr>
        <w:rPr>
          <w:b/>
        </w:rPr>
      </w:pPr>
    </w:p>
    <w:p w:rsidR="0013245E" w:rsidRDefault="0013245E" w:rsidP="0013245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13245E" w:rsidRDefault="0013245E" w:rsidP="0013245E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 19.</w:t>
      </w:r>
      <w:r w:rsidR="00310BAD">
        <w:rPr>
          <w:b/>
        </w:rPr>
        <w:t>3</w:t>
      </w:r>
      <w:r>
        <w:rPr>
          <w:b/>
        </w:rPr>
        <w:t>0 hodin.</w:t>
      </w:r>
    </w:p>
    <w:p w:rsidR="0013245E" w:rsidRDefault="0013245E" w:rsidP="0013245E"/>
    <w:p w:rsidR="0013245E" w:rsidRDefault="0013245E" w:rsidP="0013245E">
      <w:r>
        <w:t>V Mašovicích dne 9. 7. 2014</w:t>
      </w:r>
    </w:p>
    <w:p w:rsidR="0013245E" w:rsidRDefault="0013245E" w:rsidP="0013245E"/>
    <w:p w:rsidR="0013245E" w:rsidRDefault="0013245E" w:rsidP="0013245E">
      <w:r>
        <w:t xml:space="preserve">Zapsala:   Bc. Chalupská Lenka         </w:t>
      </w:r>
    </w:p>
    <w:p w:rsidR="0013245E" w:rsidRDefault="0013245E" w:rsidP="0013245E">
      <w:r>
        <w:t>Starosta:  MVDr. Libor Jurka</w:t>
      </w:r>
    </w:p>
    <w:p w:rsidR="0013245E" w:rsidRDefault="0013245E" w:rsidP="0013245E"/>
    <w:p w:rsidR="0013245E" w:rsidRDefault="0013245E" w:rsidP="0013245E">
      <w:r>
        <w:t xml:space="preserve">Ověřovatelé zápisu:  Bočáňová Jana  </w:t>
      </w:r>
    </w:p>
    <w:p w:rsidR="0013245E" w:rsidRDefault="0013245E" w:rsidP="0013245E">
      <w:r>
        <w:t xml:space="preserve">                                  Mgr. Bětíková Růžena</w:t>
      </w:r>
    </w:p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13245E" w:rsidRDefault="0013245E" w:rsidP="0013245E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CF7303" w:rsidRDefault="00CF7303" w:rsidP="00640C05"/>
    <w:p w:rsidR="00D55C95" w:rsidRDefault="00D55C95" w:rsidP="00640C05"/>
    <w:p w:rsidR="00B33425" w:rsidRDefault="00B33425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280058">
        <w:rPr>
          <w:b/>
        </w:rPr>
        <w:t>3</w:t>
      </w:r>
      <w:r w:rsidR="001A698F">
        <w:rPr>
          <w:b/>
        </w:rPr>
        <w:t>3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1A698F">
        <w:rPr>
          <w:b/>
        </w:rPr>
        <w:t>9</w:t>
      </w:r>
      <w:r w:rsidR="00A2750A">
        <w:rPr>
          <w:b/>
        </w:rPr>
        <w:t xml:space="preserve">. </w:t>
      </w:r>
      <w:r w:rsidR="001A698F">
        <w:rPr>
          <w:b/>
        </w:rPr>
        <w:t>7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96EE7">
      <w:pPr>
        <w:jc w:val="both"/>
      </w:pPr>
    </w:p>
    <w:p w:rsidR="00977284" w:rsidRDefault="00977284" w:rsidP="00977284">
      <w:pPr>
        <w:rPr>
          <w:b/>
          <w:u w:val="single"/>
        </w:rPr>
      </w:pPr>
      <w:r>
        <w:rPr>
          <w:b/>
          <w:u w:val="single"/>
        </w:rPr>
        <w:t>Usnesení č. 1/33/2014</w:t>
      </w:r>
    </w:p>
    <w:p w:rsidR="00977284" w:rsidRDefault="00977284" w:rsidP="00977284">
      <w:r>
        <w:t>Zastupitelstvo obce Mašovice schvaluje za ověřovatele zápisu o průběhu 33. zasedání ZO  paní Janu Bočáňovou a paní Růženu Bětíkovou.</w:t>
      </w:r>
    </w:p>
    <w:p w:rsidR="00977284" w:rsidRDefault="00977284" w:rsidP="00977284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977284" w:rsidRDefault="00977284" w:rsidP="00977284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2/33/2014</w:t>
      </w:r>
    </w:p>
    <w:p w:rsidR="00977284" w:rsidRDefault="00977284" w:rsidP="00977284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a doplnění bodů 12, 13, 14 do programu zasedání ZO Mašovice:</w:t>
      </w:r>
    </w:p>
    <w:p w:rsidR="00977284" w:rsidRDefault="00977284" w:rsidP="00396EE7">
      <w:pPr>
        <w:jc w:val="both"/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t>Usnesení č. 3/33/2014</w:t>
      </w:r>
    </w:p>
    <w:p w:rsidR="00977284" w:rsidRDefault="00977284" w:rsidP="00977284">
      <w:pPr>
        <w:jc w:val="both"/>
      </w:pPr>
      <w:r>
        <w:t xml:space="preserve">Zastupitelstvo  obce  </w:t>
      </w:r>
      <w:r>
        <w:rPr>
          <w:b/>
        </w:rPr>
        <w:t xml:space="preserve">b e r e   n a   v ě d o m í </w:t>
      </w:r>
      <w:r>
        <w:t xml:space="preserve"> zprávu o plnění rozpočtu obce a hospodaření obce za 1-6/2014. Dále   </w:t>
      </w:r>
      <w:r w:rsidRPr="00CE5919">
        <w:rPr>
          <w:b/>
        </w:rPr>
        <w:t>s</w:t>
      </w:r>
      <w:r>
        <w:rPr>
          <w:b/>
        </w:rPr>
        <w:t> </w:t>
      </w:r>
      <w:r w:rsidRPr="00CE5919">
        <w:rPr>
          <w:b/>
        </w:rPr>
        <w:t>c</w:t>
      </w:r>
      <w:r>
        <w:rPr>
          <w:b/>
        </w:rPr>
        <w:t xml:space="preserve"> </w:t>
      </w:r>
      <w:r w:rsidRPr="00CE5919">
        <w:rPr>
          <w:b/>
        </w:rPr>
        <w:t>h</w:t>
      </w:r>
      <w:r>
        <w:rPr>
          <w:b/>
        </w:rPr>
        <w:t xml:space="preserve"> </w:t>
      </w:r>
      <w:r w:rsidRPr="00CE5919">
        <w:rPr>
          <w:b/>
        </w:rPr>
        <w:t>v</w:t>
      </w:r>
      <w:r>
        <w:rPr>
          <w:b/>
        </w:rPr>
        <w:t> </w:t>
      </w:r>
      <w:r w:rsidRPr="00CE5919">
        <w:rPr>
          <w:b/>
        </w:rPr>
        <w:t>a</w:t>
      </w:r>
      <w:r>
        <w:rPr>
          <w:b/>
        </w:rPr>
        <w:t xml:space="preserve"> </w:t>
      </w:r>
      <w:r w:rsidRPr="00CE5919">
        <w:rPr>
          <w:b/>
        </w:rPr>
        <w:t>l</w:t>
      </w:r>
      <w:r>
        <w:rPr>
          <w:b/>
        </w:rPr>
        <w:t xml:space="preserve"> </w:t>
      </w:r>
      <w:r w:rsidRPr="00CE5919">
        <w:rPr>
          <w:b/>
        </w:rPr>
        <w:t>u</w:t>
      </w:r>
      <w:r>
        <w:rPr>
          <w:b/>
        </w:rPr>
        <w:t xml:space="preserve"> </w:t>
      </w:r>
      <w:r w:rsidRPr="00CE5919">
        <w:rPr>
          <w:b/>
        </w:rPr>
        <w:t>j</w:t>
      </w:r>
      <w:r>
        <w:rPr>
          <w:b/>
        </w:rPr>
        <w:t xml:space="preserve"> </w:t>
      </w:r>
      <w:r w:rsidRPr="00CE5919">
        <w:rPr>
          <w:b/>
        </w:rPr>
        <w:t>e</w:t>
      </w:r>
      <w:r>
        <w:rPr>
          <w:b/>
        </w:rPr>
        <w:t xml:space="preserve">  </w:t>
      </w:r>
      <w:r>
        <w:t xml:space="preserve"> starostou obce provedené rozpočtové opatření číslo 1/2014 a 2/2014, která upravují schválený rozpočet:</w:t>
      </w:r>
    </w:p>
    <w:p w:rsidR="00977284" w:rsidRDefault="00977284" w:rsidP="00977284">
      <w:pPr>
        <w:jc w:val="both"/>
      </w:pPr>
      <w:r>
        <w:t>RO 1/2014  - příjmy, výdaje  + 284 100 Kč</w:t>
      </w:r>
    </w:p>
    <w:p w:rsidR="00977284" w:rsidRDefault="00977284" w:rsidP="00977284">
      <w:pPr>
        <w:jc w:val="both"/>
      </w:pPr>
      <w:r>
        <w:t>RO 2/2014  - příjmy, výdaje  +   33 500 Kč.</w:t>
      </w:r>
    </w:p>
    <w:p w:rsidR="00BC63E3" w:rsidRDefault="00BC63E3" w:rsidP="00977284">
      <w:pPr>
        <w:rPr>
          <w:b/>
          <w:u w:val="single"/>
        </w:rPr>
      </w:pPr>
    </w:p>
    <w:p w:rsidR="00977284" w:rsidRDefault="00977284" w:rsidP="00977284">
      <w:pPr>
        <w:rPr>
          <w:b/>
          <w:u w:val="single"/>
        </w:rPr>
      </w:pPr>
      <w:r>
        <w:rPr>
          <w:b/>
          <w:u w:val="single"/>
        </w:rPr>
        <w:t>Usnesení č. 4/33/2014</w:t>
      </w:r>
    </w:p>
    <w:p w:rsidR="00977284" w:rsidRDefault="00977284" w:rsidP="00977284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</w:t>
      </w:r>
      <w:r>
        <w:t>souhlasné prohlášení o vypořádání duplicitního vlastnictví pozemků, které vlastní obec i soukromý vlastn</w:t>
      </w:r>
      <w:r w:rsidR="00BC63E3">
        <w:t>í</w:t>
      </w:r>
      <w:r>
        <w:t>k a to konkrétně pozemků:</w:t>
      </w:r>
    </w:p>
    <w:p w:rsidR="00977284" w:rsidRDefault="00977284" w:rsidP="00977284">
      <w:r>
        <w:t>LV 567:   p.č. 519/5    o výměře 24 m2</w:t>
      </w:r>
      <w:r>
        <w:tab/>
        <w:t>do vlastnictví obce</w:t>
      </w:r>
    </w:p>
    <w:p w:rsidR="00977284" w:rsidRDefault="00977284" w:rsidP="00977284">
      <w:r>
        <w:tab/>
        <w:t xml:space="preserve">     p.č. 1060/2</w:t>
      </w:r>
      <w:r>
        <w:tab/>
        <w:t xml:space="preserve"> o výměře 204 m2      do vlastnictví obce</w:t>
      </w:r>
    </w:p>
    <w:p w:rsidR="00BC63E3" w:rsidRDefault="00BC63E3" w:rsidP="00977284">
      <w:pPr>
        <w:jc w:val="both"/>
        <w:rPr>
          <w:b/>
          <w:u w:val="single"/>
        </w:rPr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t>Usnesení č. 5/33/2014</w:t>
      </w:r>
    </w:p>
    <w:p w:rsidR="00977284" w:rsidRDefault="00977284" w:rsidP="00977284">
      <w:pPr>
        <w:shd w:val="clear" w:color="auto" w:fill="FFFFFF"/>
        <w:spacing w:line="274" w:lineRule="exact"/>
        <w:ind w:left="14"/>
        <w:jc w:val="both"/>
      </w:pPr>
      <w:r>
        <w:t xml:space="preserve">Zastupitelstvo  obce  </w:t>
      </w:r>
      <w:r>
        <w:rPr>
          <w:b/>
        </w:rPr>
        <w:t xml:space="preserve">b e r e </w:t>
      </w:r>
      <w:r w:rsidR="0024438B">
        <w:rPr>
          <w:b/>
        </w:rPr>
        <w:t xml:space="preserve">  </w:t>
      </w:r>
      <w:r>
        <w:rPr>
          <w:b/>
        </w:rPr>
        <w:t xml:space="preserve"> n a </w:t>
      </w:r>
      <w:r w:rsidR="0024438B">
        <w:rPr>
          <w:b/>
        </w:rPr>
        <w:t xml:space="preserve"> </w:t>
      </w:r>
      <w:r>
        <w:rPr>
          <w:b/>
        </w:rPr>
        <w:t xml:space="preserve"> v ě d o m í </w:t>
      </w:r>
      <w:r>
        <w:t xml:space="preserve"> Závěrečný účet Svazku znojemských vinařských obcí „Daníž“, Svazku obcí Národního parku Podyjí a ZSO Vak Znojemsko za rok 2013, jejichž členem je obec Mašovice.  </w:t>
      </w:r>
    </w:p>
    <w:p w:rsidR="00977284" w:rsidRDefault="00977284" w:rsidP="0097728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t>Usnesení č. 6/33/2014</w:t>
      </w:r>
    </w:p>
    <w:p w:rsidR="00977284" w:rsidRDefault="00977284" w:rsidP="00977284">
      <w:pPr>
        <w:jc w:val="both"/>
      </w:pPr>
      <w:r>
        <w:t xml:space="preserve">Zastupitelstvo obce   </w:t>
      </w:r>
      <w:r>
        <w:rPr>
          <w:b/>
        </w:rPr>
        <w:t xml:space="preserve">s c h v a l u j e </w:t>
      </w:r>
      <w:r>
        <w:t xml:space="preserve"> prodej pozemků p.č. 1439/57 o výměře 33 m2 a p.č.-319 o výměře 14 m2, které byly odděleny GP z p.č. 1439/1. Navržená cena prodeje p.č. 1439/57 je  50 Kč/za m2, p.č. 319 – 380 Kč/za m2. Kupující zaplatí veškeré poplatky s prodejem související, včetně daně z nabytí nemovitostí.</w:t>
      </w:r>
    </w:p>
    <w:p w:rsidR="00BC63E3" w:rsidRDefault="00BC63E3" w:rsidP="00977284">
      <w:pPr>
        <w:jc w:val="both"/>
        <w:rPr>
          <w:b/>
          <w:u w:val="single"/>
        </w:rPr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t>Usnesení č. 7/33/2014</w:t>
      </w:r>
    </w:p>
    <w:p w:rsidR="00977284" w:rsidRDefault="00977284" w:rsidP="00977284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pozemků p.č. 1439/58 o výměře 25 m2 a p.č.-322 o výměře 11 m2, které byly odděleny GP z p.č. 1439/1. Navržená cena prodeje p.č. 1439/58 je 50 Kč /za m2, p.č. -322 – 380 Kč/za m2. Kupující zaplatí veškeré poplatky s prodejem související, včetně daně z nabytí nemovitostí.</w:t>
      </w:r>
    </w:p>
    <w:p w:rsidR="00BC63E3" w:rsidRDefault="00BC63E3" w:rsidP="00977284">
      <w:pPr>
        <w:jc w:val="both"/>
        <w:rPr>
          <w:b/>
          <w:u w:val="single"/>
        </w:rPr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t>Usnesení č. 8/33/2014</w:t>
      </w:r>
    </w:p>
    <w:p w:rsidR="0024438B" w:rsidRDefault="00977284" w:rsidP="007F69A5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  <w:lang w:val="en-US"/>
        </w:rPr>
      </w:pPr>
      <w:r>
        <w:t xml:space="preserve">Zastupitelstvo  </w:t>
      </w:r>
      <w:r>
        <w:rPr>
          <w:b/>
        </w:rPr>
        <w:t xml:space="preserve">n e s ch v a l u j e  </w:t>
      </w:r>
      <w:r>
        <w:t xml:space="preserve">prodej pozemků p.č. </w:t>
      </w:r>
      <w:r w:rsidRPr="00E839BB">
        <w:rPr>
          <w:color w:val="000000"/>
          <w:spacing w:val="-2"/>
          <w:lang w:val="en-US"/>
        </w:rPr>
        <w:t>784, p.č. 1028</w:t>
      </w:r>
      <w:r w:rsidR="0024438B">
        <w:rPr>
          <w:color w:val="000000"/>
          <w:spacing w:val="-2"/>
          <w:lang w:val="en-US"/>
        </w:rPr>
        <w:t xml:space="preserve">. </w:t>
      </w:r>
    </w:p>
    <w:p w:rsidR="007F69A5" w:rsidRDefault="007F69A5" w:rsidP="007F69A5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  <w:lang w:val="en-US"/>
        </w:rPr>
      </w:pPr>
    </w:p>
    <w:p w:rsidR="00977284" w:rsidRDefault="00977284" w:rsidP="0024438B">
      <w:pPr>
        <w:shd w:val="clear" w:color="auto" w:fill="FFFFFF"/>
        <w:spacing w:line="274" w:lineRule="exact"/>
        <w:rPr>
          <w:b/>
        </w:rPr>
      </w:pPr>
    </w:p>
    <w:p w:rsidR="00977284" w:rsidRDefault="00977284" w:rsidP="00977284">
      <w:pPr>
        <w:shd w:val="clear" w:color="auto" w:fill="FFFFFF"/>
        <w:spacing w:line="274" w:lineRule="exact"/>
        <w:ind w:left="10"/>
        <w:rPr>
          <w:b/>
        </w:rPr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9/33/2014</w:t>
      </w:r>
    </w:p>
    <w:p w:rsidR="00977284" w:rsidRDefault="00977284" w:rsidP="00977284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p.č. 848/2 o výměře 276 m2. Tento pozemek byl GP oddělen z pozemku p.č. 5648. Jedná se o pozemek, který je územním plánem určen k výstavbě RD. Cena za pozemek nebyla stanovena.</w:t>
      </w:r>
    </w:p>
    <w:p w:rsidR="00977284" w:rsidRDefault="00977284" w:rsidP="00977284">
      <w:pPr>
        <w:jc w:val="both"/>
        <w:rPr>
          <w:b/>
          <w:u w:val="single"/>
        </w:rPr>
      </w:pPr>
    </w:p>
    <w:p w:rsidR="00977284" w:rsidRDefault="00977284" w:rsidP="00977284">
      <w:pPr>
        <w:jc w:val="both"/>
        <w:rPr>
          <w:b/>
          <w:u w:val="single"/>
        </w:rPr>
      </w:pPr>
      <w:r>
        <w:rPr>
          <w:b/>
          <w:u w:val="single"/>
        </w:rPr>
        <w:t>Usnesení č. 10/33/2014</w:t>
      </w:r>
    </w:p>
    <w:p w:rsidR="00977284" w:rsidRPr="00977284" w:rsidRDefault="00977284" w:rsidP="00977284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p.č. 846 o výměře 276 m2. Tento pozemek byl GP oddělen z pozemku p.č. 5648. Jedná se o pozemek, který je územním plánem určen k výstavbě RD. Cena za pozemek nebyla stanovena.</w:t>
      </w:r>
    </w:p>
    <w:p w:rsidR="00977284" w:rsidRDefault="00977284" w:rsidP="00977284">
      <w:pPr>
        <w:shd w:val="clear" w:color="auto" w:fill="FFFFFF"/>
        <w:spacing w:line="274" w:lineRule="exact"/>
        <w:ind w:left="10"/>
        <w:rPr>
          <w:b/>
        </w:rPr>
      </w:pPr>
    </w:p>
    <w:p w:rsidR="00977284" w:rsidRDefault="00977284" w:rsidP="00977284">
      <w:pPr>
        <w:rPr>
          <w:b/>
          <w:u w:val="single"/>
        </w:rPr>
      </w:pPr>
      <w:r>
        <w:rPr>
          <w:b/>
          <w:u w:val="single"/>
        </w:rPr>
        <w:t>Usnesení č. 11/33/2014</w:t>
      </w:r>
    </w:p>
    <w:p w:rsidR="00977284" w:rsidRDefault="00977284" w:rsidP="00977284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</w:t>
      </w:r>
      <w:r>
        <w:t xml:space="preserve">  dle § 67 zákona č. 128/2000 Sb., o obcích počet členů zastupitelstva obce pro obec Mašovice a volební období 2014 -2018 na 7 členů.</w:t>
      </w:r>
    </w:p>
    <w:p w:rsidR="00977284" w:rsidRDefault="00977284" w:rsidP="00977284">
      <w:pPr>
        <w:rPr>
          <w:b/>
          <w:u w:val="single"/>
        </w:rPr>
      </w:pPr>
    </w:p>
    <w:p w:rsidR="00977284" w:rsidRDefault="00977284" w:rsidP="00977284">
      <w:pPr>
        <w:rPr>
          <w:b/>
          <w:u w:val="single"/>
        </w:rPr>
      </w:pPr>
      <w:r>
        <w:rPr>
          <w:b/>
          <w:u w:val="single"/>
        </w:rPr>
        <w:t>Usnesení č. 12/33/2014</w:t>
      </w:r>
    </w:p>
    <w:p w:rsidR="00977284" w:rsidRDefault="00977284" w:rsidP="00977284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t xml:space="preserve">Zastupitelstvo obce  </w:t>
      </w:r>
      <w:r>
        <w:rPr>
          <w:b/>
        </w:rPr>
        <w:t xml:space="preserve">s ch v a l u j e </w:t>
      </w:r>
      <w:r>
        <w:t xml:space="preserve"> </w:t>
      </w:r>
      <w:r w:rsidR="00591550">
        <w:t xml:space="preserve">záměr </w:t>
      </w:r>
      <w:r w:rsidR="00591550">
        <w:rPr>
          <w:bCs/>
          <w:color w:val="000000"/>
          <w:spacing w:val="-4"/>
        </w:rPr>
        <w:t>výpůjčky</w:t>
      </w:r>
      <w:r>
        <w:rPr>
          <w:bCs/>
          <w:color w:val="000000"/>
          <w:spacing w:val="-4"/>
        </w:rPr>
        <w:t xml:space="preserve"> nemovitostí Mysliveckému sdružení Mašovice - Šobes na mašovické střelnici, konkrétně o p.č. 241 zastavěná plocha a nádvoří o výměře 88 m2 + součást pozemku budov</w:t>
      </w:r>
      <w:r w:rsidR="00463EA1">
        <w:rPr>
          <w:bCs/>
          <w:color w:val="000000"/>
          <w:spacing w:val="-4"/>
        </w:rPr>
        <w:t>a</w:t>
      </w:r>
      <w:r>
        <w:rPr>
          <w:bCs/>
          <w:color w:val="000000"/>
          <w:spacing w:val="-4"/>
        </w:rPr>
        <w:t xml:space="preserve"> bez č.p., dále část pozemku p.č. 536/4 – ost. pl. – ost. komunikace o výměře 413 m2 (asfaltová plocha), dále část pozemku p.č. 1066/1 – ost. pl. - ost. komunikace o výměře 116 m2 (asfaltová plocha).</w:t>
      </w:r>
    </w:p>
    <w:p w:rsidR="00977284" w:rsidRDefault="00977284" w:rsidP="00977284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977284" w:rsidRDefault="00977284" w:rsidP="00977284">
      <w:pPr>
        <w:rPr>
          <w:b/>
          <w:u w:val="single"/>
        </w:rPr>
      </w:pPr>
      <w:r>
        <w:rPr>
          <w:b/>
          <w:u w:val="single"/>
        </w:rPr>
        <w:t>Usnesení č. 13/33/2014</w:t>
      </w:r>
    </w:p>
    <w:p w:rsidR="00977284" w:rsidRDefault="00977284" w:rsidP="00977284">
      <w:r>
        <w:t xml:space="preserve">Zastupitelstvo obce   </w:t>
      </w:r>
      <w:r>
        <w:rPr>
          <w:b/>
        </w:rPr>
        <w:t xml:space="preserve">b e r e   n a   v ě d o m í  </w:t>
      </w:r>
      <w:r>
        <w:t xml:space="preserve"> zprávu o č</w:t>
      </w:r>
      <w:r w:rsidR="00591550">
        <w:t>innosti finančního</w:t>
      </w:r>
      <w:r>
        <w:t xml:space="preserve"> výboru obce. </w:t>
      </w:r>
    </w:p>
    <w:p w:rsidR="00977284" w:rsidRDefault="00977284" w:rsidP="00977284">
      <w:pPr>
        <w:rPr>
          <w:b/>
          <w:u w:val="single"/>
        </w:rPr>
      </w:pPr>
    </w:p>
    <w:p w:rsidR="00977284" w:rsidRDefault="00977284" w:rsidP="00977284">
      <w:pPr>
        <w:rPr>
          <w:b/>
          <w:u w:val="single"/>
        </w:rPr>
      </w:pPr>
      <w:r>
        <w:rPr>
          <w:b/>
          <w:u w:val="single"/>
        </w:rPr>
        <w:t>Usnesení č. 14/33/2014</w:t>
      </w:r>
    </w:p>
    <w:p w:rsidR="00977284" w:rsidRDefault="00977284" w:rsidP="00977284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p o v ě ř u j e   </w:t>
      </w:r>
      <w:r>
        <w:t xml:space="preserve">starostu obce vypracovat cenové nabídky na opravu dvora v ZŠ Mašovice. </w:t>
      </w:r>
    </w:p>
    <w:p w:rsidR="00977284" w:rsidRDefault="00977284" w:rsidP="00977284">
      <w:pPr>
        <w:shd w:val="clear" w:color="auto" w:fill="FFFFFF"/>
        <w:spacing w:before="5" w:line="274" w:lineRule="exact"/>
        <w:rPr>
          <w:b/>
          <w:bCs/>
          <w:color w:val="000000"/>
          <w:spacing w:val="-5"/>
          <w:sz w:val="25"/>
          <w:szCs w:val="25"/>
        </w:rPr>
      </w:pPr>
    </w:p>
    <w:p w:rsidR="00977284" w:rsidRDefault="00977284" w:rsidP="00977284">
      <w:pPr>
        <w:rPr>
          <w:b/>
        </w:rPr>
      </w:pPr>
    </w:p>
    <w:p w:rsidR="00977284" w:rsidRDefault="00977284" w:rsidP="00396EE7">
      <w:pPr>
        <w:jc w:val="both"/>
      </w:pPr>
    </w:p>
    <w:p w:rsidR="00977284" w:rsidRDefault="00977284" w:rsidP="00396EE7">
      <w:pPr>
        <w:jc w:val="both"/>
      </w:pPr>
    </w:p>
    <w:p w:rsidR="00977284" w:rsidRDefault="00977284" w:rsidP="00396EE7">
      <w:pPr>
        <w:jc w:val="both"/>
      </w:pPr>
    </w:p>
    <w:p w:rsidR="00E743DF" w:rsidRDefault="00E743DF" w:rsidP="00396EE7">
      <w:pPr>
        <w:jc w:val="both"/>
      </w:pPr>
    </w:p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37EF2" w:rsidRDefault="00C37EF2" w:rsidP="00640C05"/>
    <w:p w:rsidR="00E743DF" w:rsidRDefault="00E743DF" w:rsidP="00640C05"/>
    <w:p w:rsidR="006617BF" w:rsidRDefault="006617BF" w:rsidP="00640C05">
      <w:bookmarkStart w:id="0" w:name="_GoBack"/>
      <w:bookmarkEnd w:id="0"/>
    </w:p>
    <w:p w:rsidR="00C37EF2" w:rsidRDefault="00715B4B" w:rsidP="00640C05">
      <w:r>
        <w:t>O</w:t>
      </w:r>
      <w:r w:rsidR="0096524D">
        <w:t xml:space="preserve">věřovatelé: </w:t>
      </w:r>
      <w:r w:rsidR="00BD0694">
        <w:t xml:space="preserve">Bočáňová Jana   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BD0694">
        <w:t>Mgr. Bětíková Růžena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0B" w:rsidRDefault="006C5A0B" w:rsidP="00172169">
      <w:r>
        <w:separator/>
      </w:r>
    </w:p>
  </w:endnote>
  <w:endnote w:type="continuationSeparator" w:id="0">
    <w:p w:rsidR="006C5A0B" w:rsidRDefault="006C5A0B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0B" w:rsidRDefault="006C5A0B" w:rsidP="00172169">
      <w:r>
        <w:separator/>
      </w:r>
    </w:p>
  </w:footnote>
  <w:footnote w:type="continuationSeparator" w:id="0">
    <w:p w:rsidR="006C5A0B" w:rsidRDefault="006C5A0B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E04"/>
    <w:rsid w:val="00034716"/>
    <w:rsid w:val="00036979"/>
    <w:rsid w:val="00044B61"/>
    <w:rsid w:val="00050220"/>
    <w:rsid w:val="000652D4"/>
    <w:rsid w:val="00066425"/>
    <w:rsid w:val="000669F7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12A9"/>
    <w:rsid w:val="00091DAF"/>
    <w:rsid w:val="00092CC3"/>
    <w:rsid w:val="0009533E"/>
    <w:rsid w:val="000A096D"/>
    <w:rsid w:val="000A09C8"/>
    <w:rsid w:val="000B1402"/>
    <w:rsid w:val="000B2251"/>
    <w:rsid w:val="000B769C"/>
    <w:rsid w:val="000C4AF1"/>
    <w:rsid w:val="000C57B5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115E7"/>
    <w:rsid w:val="00113360"/>
    <w:rsid w:val="001137B2"/>
    <w:rsid w:val="00115E9A"/>
    <w:rsid w:val="00123785"/>
    <w:rsid w:val="00123954"/>
    <w:rsid w:val="0013245E"/>
    <w:rsid w:val="00133780"/>
    <w:rsid w:val="0013677F"/>
    <w:rsid w:val="00143D9D"/>
    <w:rsid w:val="0014786F"/>
    <w:rsid w:val="001503E8"/>
    <w:rsid w:val="00151A31"/>
    <w:rsid w:val="001539E6"/>
    <w:rsid w:val="0016518F"/>
    <w:rsid w:val="00166710"/>
    <w:rsid w:val="00172169"/>
    <w:rsid w:val="001732F2"/>
    <w:rsid w:val="0017379D"/>
    <w:rsid w:val="00183C89"/>
    <w:rsid w:val="00187BAD"/>
    <w:rsid w:val="001910BF"/>
    <w:rsid w:val="00191691"/>
    <w:rsid w:val="001A1F85"/>
    <w:rsid w:val="001A52C7"/>
    <w:rsid w:val="001A56D7"/>
    <w:rsid w:val="001A698F"/>
    <w:rsid w:val="001B47B8"/>
    <w:rsid w:val="001B6266"/>
    <w:rsid w:val="001B7008"/>
    <w:rsid w:val="001D272B"/>
    <w:rsid w:val="001D2A0D"/>
    <w:rsid w:val="001D32E7"/>
    <w:rsid w:val="001D3653"/>
    <w:rsid w:val="001D46FE"/>
    <w:rsid w:val="001D4DAC"/>
    <w:rsid w:val="001D7A1F"/>
    <w:rsid w:val="001E3926"/>
    <w:rsid w:val="001E7C9D"/>
    <w:rsid w:val="001F47B1"/>
    <w:rsid w:val="00201229"/>
    <w:rsid w:val="00202D11"/>
    <w:rsid w:val="00203439"/>
    <w:rsid w:val="00204332"/>
    <w:rsid w:val="00206A83"/>
    <w:rsid w:val="00210B15"/>
    <w:rsid w:val="00212222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438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74496"/>
    <w:rsid w:val="0028005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2EAE"/>
    <w:rsid w:val="002D5348"/>
    <w:rsid w:val="002D5509"/>
    <w:rsid w:val="002D6F0F"/>
    <w:rsid w:val="002E5A2A"/>
    <w:rsid w:val="002E6F9F"/>
    <w:rsid w:val="002F1B6F"/>
    <w:rsid w:val="002F400D"/>
    <w:rsid w:val="002F55AF"/>
    <w:rsid w:val="002F6A3B"/>
    <w:rsid w:val="00303245"/>
    <w:rsid w:val="00310BAD"/>
    <w:rsid w:val="00314435"/>
    <w:rsid w:val="00316608"/>
    <w:rsid w:val="00321768"/>
    <w:rsid w:val="00325F0E"/>
    <w:rsid w:val="00326892"/>
    <w:rsid w:val="00346406"/>
    <w:rsid w:val="00354D9D"/>
    <w:rsid w:val="003640CA"/>
    <w:rsid w:val="00371641"/>
    <w:rsid w:val="0037319E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14C4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54DD"/>
    <w:rsid w:val="00432F4B"/>
    <w:rsid w:val="00436E2C"/>
    <w:rsid w:val="004419C0"/>
    <w:rsid w:val="004420E0"/>
    <w:rsid w:val="004424A9"/>
    <w:rsid w:val="00444652"/>
    <w:rsid w:val="00444DAF"/>
    <w:rsid w:val="004505D9"/>
    <w:rsid w:val="004537D5"/>
    <w:rsid w:val="004610F0"/>
    <w:rsid w:val="00463EA1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2119"/>
    <w:rsid w:val="0049251C"/>
    <w:rsid w:val="00494DED"/>
    <w:rsid w:val="004A3625"/>
    <w:rsid w:val="004A54A8"/>
    <w:rsid w:val="004A713C"/>
    <w:rsid w:val="004B7F59"/>
    <w:rsid w:val="004C286F"/>
    <w:rsid w:val="004D0C79"/>
    <w:rsid w:val="004D18AF"/>
    <w:rsid w:val="004D7F0A"/>
    <w:rsid w:val="004E690D"/>
    <w:rsid w:val="004F0B06"/>
    <w:rsid w:val="004F5E61"/>
    <w:rsid w:val="00500549"/>
    <w:rsid w:val="0050770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38D4"/>
    <w:rsid w:val="005644FB"/>
    <w:rsid w:val="00564F48"/>
    <w:rsid w:val="00565D22"/>
    <w:rsid w:val="005664CD"/>
    <w:rsid w:val="005713B6"/>
    <w:rsid w:val="0057169E"/>
    <w:rsid w:val="00571D56"/>
    <w:rsid w:val="00571F52"/>
    <w:rsid w:val="00576A6A"/>
    <w:rsid w:val="00577718"/>
    <w:rsid w:val="005813D2"/>
    <w:rsid w:val="00583AE0"/>
    <w:rsid w:val="00590E64"/>
    <w:rsid w:val="00590F43"/>
    <w:rsid w:val="00591550"/>
    <w:rsid w:val="0059330A"/>
    <w:rsid w:val="00594A3C"/>
    <w:rsid w:val="005A226A"/>
    <w:rsid w:val="005A25D9"/>
    <w:rsid w:val="005A45AD"/>
    <w:rsid w:val="005A49B0"/>
    <w:rsid w:val="005A5B6C"/>
    <w:rsid w:val="005B0DEB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12C92"/>
    <w:rsid w:val="00623A65"/>
    <w:rsid w:val="0062439F"/>
    <w:rsid w:val="00625433"/>
    <w:rsid w:val="00634D50"/>
    <w:rsid w:val="00640C05"/>
    <w:rsid w:val="006467CE"/>
    <w:rsid w:val="00655618"/>
    <w:rsid w:val="006559E0"/>
    <w:rsid w:val="006617BF"/>
    <w:rsid w:val="00662E4A"/>
    <w:rsid w:val="006650EA"/>
    <w:rsid w:val="00670EDD"/>
    <w:rsid w:val="00671E72"/>
    <w:rsid w:val="006850B9"/>
    <w:rsid w:val="0069054F"/>
    <w:rsid w:val="00690A50"/>
    <w:rsid w:val="00692450"/>
    <w:rsid w:val="00694A79"/>
    <w:rsid w:val="006A079C"/>
    <w:rsid w:val="006A19D6"/>
    <w:rsid w:val="006A1EC5"/>
    <w:rsid w:val="006A3B28"/>
    <w:rsid w:val="006A500B"/>
    <w:rsid w:val="006B50A7"/>
    <w:rsid w:val="006B63B5"/>
    <w:rsid w:val="006B7F3B"/>
    <w:rsid w:val="006C5A0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BC8"/>
    <w:rsid w:val="00714C28"/>
    <w:rsid w:val="00715B4B"/>
    <w:rsid w:val="0071628D"/>
    <w:rsid w:val="00716BA0"/>
    <w:rsid w:val="007320BA"/>
    <w:rsid w:val="007327DC"/>
    <w:rsid w:val="00742D45"/>
    <w:rsid w:val="00742E13"/>
    <w:rsid w:val="0074505E"/>
    <w:rsid w:val="007542B2"/>
    <w:rsid w:val="007557DF"/>
    <w:rsid w:val="00756E47"/>
    <w:rsid w:val="00770574"/>
    <w:rsid w:val="0077085F"/>
    <w:rsid w:val="007716CA"/>
    <w:rsid w:val="00780B15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D07E2"/>
    <w:rsid w:val="007D1A55"/>
    <w:rsid w:val="007E36A8"/>
    <w:rsid w:val="007E3F26"/>
    <w:rsid w:val="007E5FAB"/>
    <w:rsid w:val="007F5F1B"/>
    <w:rsid w:val="007F69A5"/>
    <w:rsid w:val="007F7F58"/>
    <w:rsid w:val="00804C7F"/>
    <w:rsid w:val="0080669C"/>
    <w:rsid w:val="00806C57"/>
    <w:rsid w:val="00806FD4"/>
    <w:rsid w:val="0081055E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61F0D"/>
    <w:rsid w:val="0087242A"/>
    <w:rsid w:val="00873BD7"/>
    <w:rsid w:val="008740DA"/>
    <w:rsid w:val="00877E42"/>
    <w:rsid w:val="00890434"/>
    <w:rsid w:val="008945EE"/>
    <w:rsid w:val="00894843"/>
    <w:rsid w:val="008A01D7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F69D3"/>
    <w:rsid w:val="00900720"/>
    <w:rsid w:val="00904E2E"/>
    <w:rsid w:val="009144F0"/>
    <w:rsid w:val="0091664E"/>
    <w:rsid w:val="00917992"/>
    <w:rsid w:val="00920ED4"/>
    <w:rsid w:val="00923EC9"/>
    <w:rsid w:val="00924BE0"/>
    <w:rsid w:val="00932315"/>
    <w:rsid w:val="009409E3"/>
    <w:rsid w:val="009433AC"/>
    <w:rsid w:val="0094770B"/>
    <w:rsid w:val="009541AA"/>
    <w:rsid w:val="009544FA"/>
    <w:rsid w:val="00954671"/>
    <w:rsid w:val="00956C64"/>
    <w:rsid w:val="0096524D"/>
    <w:rsid w:val="00970905"/>
    <w:rsid w:val="00973A2A"/>
    <w:rsid w:val="00977284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6380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70BE"/>
    <w:rsid w:val="00AC25B1"/>
    <w:rsid w:val="00AC4344"/>
    <w:rsid w:val="00AE2911"/>
    <w:rsid w:val="00AE2F31"/>
    <w:rsid w:val="00AE4CAB"/>
    <w:rsid w:val="00AF013E"/>
    <w:rsid w:val="00AF2290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3425"/>
    <w:rsid w:val="00B35660"/>
    <w:rsid w:val="00B437EC"/>
    <w:rsid w:val="00B5081A"/>
    <w:rsid w:val="00B546AA"/>
    <w:rsid w:val="00B551A5"/>
    <w:rsid w:val="00B56D45"/>
    <w:rsid w:val="00B575BE"/>
    <w:rsid w:val="00B65799"/>
    <w:rsid w:val="00B7218D"/>
    <w:rsid w:val="00B730EC"/>
    <w:rsid w:val="00B822E4"/>
    <w:rsid w:val="00B8292B"/>
    <w:rsid w:val="00B831AE"/>
    <w:rsid w:val="00B93A9B"/>
    <w:rsid w:val="00B96431"/>
    <w:rsid w:val="00BA099A"/>
    <w:rsid w:val="00BA1391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C63E3"/>
    <w:rsid w:val="00BD0694"/>
    <w:rsid w:val="00BD2372"/>
    <w:rsid w:val="00BD414A"/>
    <w:rsid w:val="00BE2D0C"/>
    <w:rsid w:val="00BE492C"/>
    <w:rsid w:val="00BF03D7"/>
    <w:rsid w:val="00BF2D4C"/>
    <w:rsid w:val="00C010D6"/>
    <w:rsid w:val="00C03274"/>
    <w:rsid w:val="00C03C4C"/>
    <w:rsid w:val="00C049E4"/>
    <w:rsid w:val="00C05292"/>
    <w:rsid w:val="00C11729"/>
    <w:rsid w:val="00C11AC1"/>
    <w:rsid w:val="00C21E51"/>
    <w:rsid w:val="00C227C1"/>
    <w:rsid w:val="00C23CED"/>
    <w:rsid w:val="00C24739"/>
    <w:rsid w:val="00C27585"/>
    <w:rsid w:val="00C3022B"/>
    <w:rsid w:val="00C366FA"/>
    <w:rsid w:val="00C3753B"/>
    <w:rsid w:val="00C37EF2"/>
    <w:rsid w:val="00C4198E"/>
    <w:rsid w:val="00C42D31"/>
    <w:rsid w:val="00C46C04"/>
    <w:rsid w:val="00C473B6"/>
    <w:rsid w:val="00C54BB6"/>
    <w:rsid w:val="00C62591"/>
    <w:rsid w:val="00C673B6"/>
    <w:rsid w:val="00C72399"/>
    <w:rsid w:val="00C77E05"/>
    <w:rsid w:val="00C84469"/>
    <w:rsid w:val="00C95260"/>
    <w:rsid w:val="00C955A3"/>
    <w:rsid w:val="00CA44F7"/>
    <w:rsid w:val="00CA7F8B"/>
    <w:rsid w:val="00CB24CD"/>
    <w:rsid w:val="00CB5897"/>
    <w:rsid w:val="00CC0624"/>
    <w:rsid w:val="00CC4853"/>
    <w:rsid w:val="00CD3C5E"/>
    <w:rsid w:val="00CD72E4"/>
    <w:rsid w:val="00CE0BE8"/>
    <w:rsid w:val="00CE32AA"/>
    <w:rsid w:val="00CE4256"/>
    <w:rsid w:val="00CE4F0B"/>
    <w:rsid w:val="00CE5919"/>
    <w:rsid w:val="00CF1AEF"/>
    <w:rsid w:val="00CF371E"/>
    <w:rsid w:val="00CF7303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665C"/>
    <w:rsid w:val="00D376F3"/>
    <w:rsid w:val="00D40DF5"/>
    <w:rsid w:val="00D4512A"/>
    <w:rsid w:val="00D45BB0"/>
    <w:rsid w:val="00D50F0E"/>
    <w:rsid w:val="00D55C95"/>
    <w:rsid w:val="00D60CBF"/>
    <w:rsid w:val="00D63342"/>
    <w:rsid w:val="00D66251"/>
    <w:rsid w:val="00D668F8"/>
    <w:rsid w:val="00D73F86"/>
    <w:rsid w:val="00D75351"/>
    <w:rsid w:val="00D80FCA"/>
    <w:rsid w:val="00D87E78"/>
    <w:rsid w:val="00D9430A"/>
    <w:rsid w:val="00DA1FEA"/>
    <w:rsid w:val="00DA265F"/>
    <w:rsid w:val="00DA504A"/>
    <w:rsid w:val="00DB3233"/>
    <w:rsid w:val="00DB5C87"/>
    <w:rsid w:val="00DC3040"/>
    <w:rsid w:val="00DC3D89"/>
    <w:rsid w:val="00DD082B"/>
    <w:rsid w:val="00DD2561"/>
    <w:rsid w:val="00DF60C0"/>
    <w:rsid w:val="00E0083C"/>
    <w:rsid w:val="00E010A3"/>
    <w:rsid w:val="00E0132C"/>
    <w:rsid w:val="00E02665"/>
    <w:rsid w:val="00E069B9"/>
    <w:rsid w:val="00E11B7A"/>
    <w:rsid w:val="00E15885"/>
    <w:rsid w:val="00E2426C"/>
    <w:rsid w:val="00E245DA"/>
    <w:rsid w:val="00E24FDF"/>
    <w:rsid w:val="00E253BB"/>
    <w:rsid w:val="00E304D8"/>
    <w:rsid w:val="00E306F7"/>
    <w:rsid w:val="00E33DFF"/>
    <w:rsid w:val="00E342BC"/>
    <w:rsid w:val="00E37A93"/>
    <w:rsid w:val="00E453E9"/>
    <w:rsid w:val="00E613E8"/>
    <w:rsid w:val="00E63F7B"/>
    <w:rsid w:val="00E67A97"/>
    <w:rsid w:val="00E72A44"/>
    <w:rsid w:val="00E743DF"/>
    <w:rsid w:val="00E748B6"/>
    <w:rsid w:val="00E77ED2"/>
    <w:rsid w:val="00E81FC8"/>
    <w:rsid w:val="00E82454"/>
    <w:rsid w:val="00E82EDD"/>
    <w:rsid w:val="00E839BB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6C56"/>
    <w:rsid w:val="00EF74C9"/>
    <w:rsid w:val="00F022AC"/>
    <w:rsid w:val="00F035C8"/>
    <w:rsid w:val="00F05AB2"/>
    <w:rsid w:val="00F07DB4"/>
    <w:rsid w:val="00F12795"/>
    <w:rsid w:val="00F17343"/>
    <w:rsid w:val="00F17950"/>
    <w:rsid w:val="00F21A12"/>
    <w:rsid w:val="00F21AC9"/>
    <w:rsid w:val="00F22774"/>
    <w:rsid w:val="00F25A99"/>
    <w:rsid w:val="00F30878"/>
    <w:rsid w:val="00F33D1B"/>
    <w:rsid w:val="00F36EED"/>
    <w:rsid w:val="00F37265"/>
    <w:rsid w:val="00F43920"/>
    <w:rsid w:val="00F45B3F"/>
    <w:rsid w:val="00F50865"/>
    <w:rsid w:val="00F547DB"/>
    <w:rsid w:val="00F55C97"/>
    <w:rsid w:val="00F575EA"/>
    <w:rsid w:val="00F60C23"/>
    <w:rsid w:val="00F7128D"/>
    <w:rsid w:val="00F713EA"/>
    <w:rsid w:val="00F7145B"/>
    <w:rsid w:val="00F7294F"/>
    <w:rsid w:val="00F73EBF"/>
    <w:rsid w:val="00F93C97"/>
    <w:rsid w:val="00F94301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D301-F5D1-48F0-9264-17BFA55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2226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34</cp:revision>
  <cp:lastPrinted>2014-07-23T12:42:00Z</cp:lastPrinted>
  <dcterms:created xsi:type="dcterms:W3CDTF">2014-06-23T06:30:00Z</dcterms:created>
  <dcterms:modified xsi:type="dcterms:W3CDTF">2014-07-24T07:23:00Z</dcterms:modified>
</cp:coreProperties>
</file>