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FE0005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34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24 . 9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FE0005">
        <w:t>il 34</w:t>
      </w:r>
      <w:r w:rsidR="00996383">
        <w:t>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94431A">
        <w:t>le konstatoval, že je přítomno 6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FF7BA6">
        <w:t>, Jana Bočáňová, Mgr. Růžena Bětíková</w:t>
      </w:r>
    </w:p>
    <w:p w:rsidR="00FF2B3C" w:rsidRPr="00FF2B3C" w:rsidRDefault="00640C05" w:rsidP="00640C05">
      <w:r>
        <w:rPr>
          <w:b/>
        </w:rPr>
        <w:t xml:space="preserve">Omluveni: </w:t>
      </w:r>
      <w:r w:rsidR="0094431A">
        <w:t xml:space="preserve"> Sedláček Antonín</w:t>
      </w:r>
      <w:r w:rsidR="008D63C6">
        <w:t xml:space="preserve">  </w:t>
      </w:r>
      <w:r w:rsidR="004A3625">
        <w:t xml:space="preserve">   </w:t>
      </w:r>
      <w:r w:rsidR="00153F4B">
        <w:t xml:space="preserve">    </w:t>
      </w:r>
      <w:r w:rsidR="004A3625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E64E7E">
      <w:pPr>
        <w:jc w:val="both"/>
      </w:pPr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  <w:r w:rsidR="0094431A">
        <w:t xml:space="preserve"> K tomuto </w:t>
      </w:r>
      <w:r w:rsidR="00E64E7E">
        <w:t>zápisu p</w:t>
      </w:r>
      <w:r w:rsidR="0094431A">
        <w:t>. Šoba upozornil, že tento zápis není schválen oběma ověřovateli</w:t>
      </w:r>
      <w:r w:rsidR="00F1552B">
        <w:t xml:space="preserve"> zápisu. Čestné prohlášení, které nechal starosta obce podepsat, je protizákonné. </w:t>
      </w:r>
      <w:r w:rsidR="0094431A">
        <w:t>Je nutno postupovat dle zákona a dle jednacího řádu ZO</w:t>
      </w:r>
      <w:r w:rsidR="00B719C5">
        <w:t>, k</w:t>
      </w:r>
      <w:r w:rsidR="006956D8">
        <w:t>terý popisuje postup v případě neschválení zápisu, či podání námitek proti zápisu</w:t>
      </w:r>
      <w:r w:rsidR="00B719C5">
        <w:t>. Starosta sdělil, že MV ve svých předpisech píše, že zápis nemusí být ověřen. Více se k tomu nemůže vyjádřit.</w:t>
      </w:r>
      <w:r w:rsidR="00E64E7E">
        <w:t xml:space="preserve"> </w:t>
      </w:r>
    </w:p>
    <w:p w:rsidR="00640C05" w:rsidRPr="0094431A" w:rsidRDefault="00640C05" w:rsidP="00640C05">
      <w:pPr>
        <w:rPr>
          <w:smallCaps/>
        </w:rPr>
      </w:pPr>
    </w:p>
    <w:p w:rsidR="00640C05" w:rsidRDefault="00640C05" w:rsidP="00E64E7E">
      <w:pPr>
        <w:jc w:val="both"/>
      </w:pPr>
      <w:r>
        <w:t>Starosta vyzval zastupitele, aby podali návrhy n</w:t>
      </w:r>
      <w:r w:rsidR="00577718">
        <w:t>a</w:t>
      </w:r>
      <w:r w:rsidR="00FE0005">
        <w:t xml:space="preserve"> ověřovatele zápisu o průběhu 34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FE0005">
        <w:t>Bočáňová Jana, Ištvánek Jaroslav</w:t>
      </w:r>
      <w:r w:rsidR="005167E7">
        <w:t>,</w:t>
      </w:r>
      <w:r>
        <w:t xml:space="preserve"> kteří vyslovili s návrhem souhlas.</w:t>
      </w:r>
    </w:p>
    <w:p w:rsidR="00F94301" w:rsidRDefault="00FE0005" w:rsidP="00640C05">
      <w:pPr>
        <w:rPr>
          <w:b/>
          <w:u w:val="single"/>
        </w:rPr>
      </w:pPr>
      <w:r>
        <w:rPr>
          <w:b/>
          <w:u w:val="single"/>
        </w:rPr>
        <w:t>Usnesení č. 1/34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FE0005">
        <w:t xml:space="preserve"> ověřovatele zápisu o průběhu 34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601766">
        <w:t>í Janu B</w:t>
      </w:r>
      <w:r w:rsidR="00FE0005">
        <w:t>očáňovou a pana Jaroslava Ištvánka</w:t>
      </w:r>
      <w:r w:rsidR="00601766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94431A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FE0005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5443FC">
        <w:rPr>
          <w:b/>
          <w:bCs/>
          <w:color w:val="000000"/>
          <w:spacing w:val="-6"/>
          <w:sz w:val="25"/>
          <w:szCs w:val="25"/>
          <w:u w:val="single"/>
        </w:rPr>
        <w:t>34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</w:t>
      </w:r>
      <w:r w:rsidR="005443F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zasedání ZO Mašovice: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Rozpočtové opatření č. 3, 4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Zpráva finančního a kontrolního výboru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Vypořádání duplicitního vlastnictví p.č. 519/5, 1060/2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</w:t>
      </w:r>
      <w:r>
        <w:rPr>
          <w:color w:val="000000"/>
          <w:spacing w:val="-2"/>
        </w:rPr>
        <w:t>Veřejnosprávní smlouva s Městem Znojmem na projednávání přestupků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Prodej pozemku p.č. 1439/58, p.č. -322 (odděleno z p.č. 1439/1)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Prodej pozemku p.č. 848/2 (dřívější poz.evidence p.č. 5648)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Záměr prodeje části pozemku p.č. 718/70 lokalita Pšeničné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 Schválení výpůjčky Mysliveckému sdružení Mašovice – Šobes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11)  Schválení akce “Oprava  dvora ZŠ Mašovice”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12)  Schválení věcného břemene společnosti E.ON p.č. 612/3,612/5,612/7,612/9</w:t>
      </w:r>
    </w:p>
    <w:p w:rsidR="00640C05" w:rsidRPr="00662E4A" w:rsidRDefault="005443FC" w:rsidP="00BC076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94431A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5404F1" w:rsidRDefault="005404F1" w:rsidP="00BA1391">
      <w:pPr>
        <w:jc w:val="both"/>
        <w:rPr>
          <w:b/>
        </w:rPr>
      </w:pP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D46FE" w:rsidRDefault="001D46FE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1A0E7A">
        <w:rPr>
          <w:b/>
          <w:bCs/>
          <w:color w:val="000000"/>
          <w:spacing w:val="-6"/>
          <w:sz w:val="25"/>
          <w:szCs w:val="25"/>
        </w:rPr>
        <w:t xml:space="preserve">    </w:t>
      </w:r>
      <w:r>
        <w:rPr>
          <w:b/>
          <w:bCs/>
          <w:color w:val="000000"/>
          <w:spacing w:val="-6"/>
          <w:sz w:val="25"/>
          <w:szCs w:val="25"/>
        </w:rPr>
        <w:t xml:space="preserve">ROZPOČTOVÁ OPATŘENÍ  </w:t>
      </w:r>
      <w:r w:rsidR="001A0E7A">
        <w:rPr>
          <w:b/>
          <w:bCs/>
          <w:color w:val="000000"/>
          <w:spacing w:val="-6"/>
          <w:sz w:val="25"/>
          <w:szCs w:val="25"/>
        </w:rPr>
        <w:t>3</w:t>
      </w:r>
      <w:r>
        <w:rPr>
          <w:b/>
          <w:bCs/>
          <w:color w:val="000000"/>
          <w:spacing w:val="-6"/>
          <w:sz w:val="25"/>
          <w:szCs w:val="25"/>
        </w:rPr>
        <w:t>,</w:t>
      </w:r>
      <w:r w:rsidR="001A0E7A">
        <w:rPr>
          <w:b/>
          <w:bCs/>
          <w:color w:val="000000"/>
          <w:spacing w:val="-6"/>
          <w:sz w:val="25"/>
          <w:szCs w:val="25"/>
        </w:rPr>
        <w:t>4</w:t>
      </w:r>
      <w:r>
        <w:rPr>
          <w:b/>
          <w:bCs/>
          <w:color w:val="000000"/>
          <w:spacing w:val="-6"/>
          <w:sz w:val="25"/>
          <w:szCs w:val="25"/>
        </w:rPr>
        <w:t>/2014</w:t>
      </w:r>
    </w:p>
    <w:p w:rsidR="001D46FE" w:rsidRDefault="001A0E7A" w:rsidP="001D46FE">
      <w:pPr>
        <w:jc w:val="both"/>
      </w:pPr>
      <w:r>
        <w:rPr>
          <w:color w:val="000000"/>
          <w:spacing w:val="-2"/>
        </w:rPr>
        <w:t>Účetní obce</w:t>
      </w:r>
      <w:r w:rsidR="001D46FE">
        <w:t xml:space="preserve"> předložila ke schválení starostou obce prove</w:t>
      </w:r>
      <w:r>
        <w:t>dená rozpočtová opatření číslo 3/2014 a 4</w:t>
      </w:r>
      <w:r w:rsidR="001D46FE">
        <w:t>/2014, která upravují schválený rozpočet:</w:t>
      </w:r>
    </w:p>
    <w:p w:rsidR="001D46FE" w:rsidRDefault="001A0E7A" w:rsidP="001D46FE">
      <w:pPr>
        <w:jc w:val="both"/>
      </w:pPr>
      <w:r>
        <w:t xml:space="preserve">RO 3/2014  - </w:t>
      </w:r>
      <w:r w:rsidR="001D46FE">
        <w:t>výdaje</w:t>
      </w:r>
      <w:r>
        <w:t xml:space="preserve">, financování </w:t>
      </w:r>
      <w:r w:rsidR="001D46FE">
        <w:t xml:space="preserve">  + </w:t>
      </w:r>
      <w:r>
        <w:t>367 200</w:t>
      </w:r>
      <w:r w:rsidR="001D46FE">
        <w:t xml:space="preserve"> Kč</w:t>
      </w:r>
    </w:p>
    <w:p w:rsidR="001D46FE" w:rsidRDefault="001A0E7A" w:rsidP="001D46FE">
      <w:pPr>
        <w:jc w:val="both"/>
      </w:pPr>
      <w:r>
        <w:t>RO 4</w:t>
      </w:r>
      <w:r w:rsidR="001D46FE">
        <w:t>/2014  - příjmy, výdaje  +   33 </w:t>
      </w:r>
      <w:r>
        <w:t>1</w:t>
      </w:r>
      <w:r w:rsidR="001D46FE">
        <w:t>00 Kč.</w:t>
      </w:r>
    </w:p>
    <w:p w:rsidR="001D46FE" w:rsidRDefault="002F352C" w:rsidP="001D46FE">
      <w:pPr>
        <w:jc w:val="both"/>
      </w:pPr>
      <w:r>
        <w:t>Diskuse: p</w:t>
      </w:r>
      <w:r w:rsidR="0094431A">
        <w:t>. Šoba</w:t>
      </w:r>
      <w:r w:rsidR="00AE3E66">
        <w:t xml:space="preserve"> vznesl dotaz k RO 3/2014, zda proběhlo výběrové řízení </w:t>
      </w:r>
      <w:r w:rsidR="0094431A">
        <w:t>vzhledem k navýšení výdajů u akce –</w:t>
      </w:r>
      <w:r w:rsidR="00AE3E66">
        <w:t xml:space="preserve"> zateplení stropů</w:t>
      </w:r>
      <w:r w:rsidR="0094431A">
        <w:t xml:space="preserve"> </w:t>
      </w:r>
      <w:r w:rsidR="00AE3E66">
        <w:t xml:space="preserve">- </w:t>
      </w:r>
      <w:r w:rsidR="0094431A">
        <w:t>stavební úpravy ZŠ Mašovice. Starosta vysvětlil, že se jednalo o zateplení stropů, kter</w:t>
      </w:r>
      <w:r>
        <w:t>é se původně nemělo realizovat a b</w:t>
      </w:r>
      <w:r w:rsidR="0094431A">
        <w:t>ylo</w:t>
      </w:r>
      <w:r>
        <w:t xml:space="preserve"> již</w:t>
      </w:r>
      <w:r w:rsidR="0094431A">
        <w:t xml:space="preserve"> součástí VŘ na celou akci.</w:t>
      </w:r>
    </w:p>
    <w:p w:rsidR="001D46FE" w:rsidRDefault="003606BE" w:rsidP="001D46FE">
      <w:pPr>
        <w:jc w:val="both"/>
        <w:rPr>
          <w:b/>
          <w:u w:val="single"/>
        </w:rPr>
      </w:pPr>
      <w:r>
        <w:rPr>
          <w:b/>
          <w:u w:val="single"/>
        </w:rPr>
        <w:t>Usnesení č. 3/34</w:t>
      </w:r>
      <w:r w:rsidR="001D46FE">
        <w:rPr>
          <w:b/>
          <w:u w:val="single"/>
        </w:rPr>
        <w:t>/2014</w:t>
      </w:r>
    </w:p>
    <w:p w:rsidR="001D46FE" w:rsidRDefault="00AE3E66" w:rsidP="001D46FE">
      <w:pPr>
        <w:jc w:val="both"/>
      </w:pPr>
      <w:r>
        <w:t>Zastupitelstvo</w:t>
      </w:r>
      <w:r w:rsidR="001A0E7A">
        <w:t xml:space="preserve"> obce</w:t>
      </w:r>
      <w:r w:rsidR="001D46FE">
        <w:t xml:space="preserve">  </w:t>
      </w:r>
      <w:r w:rsidR="001D46FE" w:rsidRPr="00CE5919">
        <w:rPr>
          <w:b/>
        </w:rPr>
        <w:t>s</w:t>
      </w:r>
      <w:r w:rsidR="001D46FE">
        <w:rPr>
          <w:b/>
        </w:rPr>
        <w:t> </w:t>
      </w:r>
      <w:r w:rsidR="001D46FE" w:rsidRPr="00CE5919">
        <w:rPr>
          <w:b/>
        </w:rPr>
        <w:t>c</w:t>
      </w:r>
      <w:r w:rsidR="001D46FE">
        <w:rPr>
          <w:b/>
        </w:rPr>
        <w:t xml:space="preserve"> </w:t>
      </w:r>
      <w:r w:rsidR="001D46FE" w:rsidRPr="00CE5919">
        <w:rPr>
          <w:b/>
        </w:rPr>
        <w:t>h</w:t>
      </w:r>
      <w:r w:rsidR="001D46FE">
        <w:rPr>
          <w:b/>
        </w:rPr>
        <w:t xml:space="preserve"> </w:t>
      </w:r>
      <w:r w:rsidR="001D46FE" w:rsidRPr="00CE5919">
        <w:rPr>
          <w:b/>
        </w:rPr>
        <w:t>v</w:t>
      </w:r>
      <w:r w:rsidR="001D46FE">
        <w:rPr>
          <w:b/>
        </w:rPr>
        <w:t> </w:t>
      </w:r>
      <w:r w:rsidR="001D46FE" w:rsidRPr="00CE5919">
        <w:rPr>
          <w:b/>
        </w:rPr>
        <w:t>a</w:t>
      </w:r>
      <w:r w:rsidR="001D46FE">
        <w:rPr>
          <w:b/>
        </w:rPr>
        <w:t xml:space="preserve"> </w:t>
      </w:r>
      <w:r w:rsidR="001D46FE" w:rsidRPr="00CE5919">
        <w:rPr>
          <w:b/>
        </w:rPr>
        <w:t>l</w:t>
      </w:r>
      <w:r w:rsidR="001D46FE">
        <w:rPr>
          <w:b/>
        </w:rPr>
        <w:t xml:space="preserve"> </w:t>
      </w:r>
      <w:r w:rsidR="001D46FE" w:rsidRPr="00CE5919">
        <w:rPr>
          <w:b/>
        </w:rPr>
        <w:t>u</w:t>
      </w:r>
      <w:r w:rsidR="001D46FE">
        <w:rPr>
          <w:b/>
        </w:rPr>
        <w:t xml:space="preserve"> </w:t>
      </w:r>
      <w:r w:rsidR="001D46FE" w:rsidRPr="00CE5919">
        <w:rPr>
          <w:b/>
        </w:rPr>
        <w:t>j</w:t>
      </w:r>
      <w:r w:rsidR="001D46FE">
        <w:rPr>
          <w:b/>
        </w:rPr>
        <w:t xml:space="preserve"> </w:t>
      </w:r>
      <w:r w:rsidR="001D46FE" w:rsidRPr="00CE5919">
        <w:rPr>
          <w:b/>
        </w:rPr>
        <w:t>e</w:t>
      </w:r>
      <w:r w:rsidR="001D46FE">
        <w:rPr>
          <w:b/>
        </w:rPr>
        <w:t xml:space="preserve">  </w:t>
      </w:r>
      <w:r w:rsidR="001D46FE">
        <w:t xml:space="preserve"> starostou obce prove</w:t>
      </w:r>
      <w:r w:rsidR="001A0E7A">
        <w:t>dené rozpočtové opatření číslo 3/2014 a 4</w:t>
      </w:r>
      <w:r w:rsidR="001D46FE">
        <w:t>/2014, která upravují schválený rozpočet:</w:t>
      </w:r>
    </w:p>
    <w:p w:rsidR="001A0E7A" w:rsidRDefault="001A0E7A" w:rsidP="001A0E7A">
      <w:pPr>
        <w:jc w:val="both"/>
      </w:pPr>
      <w:r>
        <w:t>RO 3/2014  - výdaje, financování   + 367 200 Kč</w:t>
      </w:r>
    </w:p>
    <w:p w:rsidR="001A0E7A" w:rsidRDefault="001A0E7A" w:rsidP="001A0E7A">
      <w:pPr>
        <w:jc w:val="both"/>
      </w:pPr>
      <w:r>
        <w:t>RO 4/2014  - příjmy, výdaje  +   33 100 Kč.</w:t>
      </w:r>
    </w:p>
    <w:p w:rsidR="001D46FE" w:rsidRDefault="001D46FE" w:rsidP="001D46F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3: </w:t>
      </w:r>
      <w:r w:rsidR="0094431A">
        <w:rPr>
          <w:b/>
          <w:bCs/>
          <w:color w:val="000000"/>
          <w:spacing w:val="-5"/>
          <w:sz w:val="25"/>
          <w:szCs w:val="25"/>
        </w:rPr>
        <w:t>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1A0E7A" w:rsidRDefault="001A0E7A" w:rsidP="001D46F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A0E7A" w:rsidRDefault="001A0E7A" w:rsidP="001A0E7A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4   ZPRÁVA </w:t>
      </w:r>
      <w:r w:rsidR="003606BE">
        <w:rPr>
          <w:b/>
          <w:bCs/>
          <w:color w:val="000000"/>
          <w:spacing w:val="-6"/>
          <w:sz w:val="25"/>
          <w:szCs w:val="25"/>
        </w:rPr>
        <w:t xml:space="preserve"> KONTROLNÍHO</w:t>
      </w:r>
      <w:r>
        <w:rPr>
          <w:b/>
          <w:bCs/>
          <w:color w:val="000000"/>
          <w:spacing w:val="-6"/>
          <w:sz w:val="25"/>
          <w:szCs w:val="25"/>
        </w:rPr>
        <w:t xml:space="preserve">  A  FINANČNÍHO   VÝBORU    OBCE</w:t>
      </w:r>
    </w:p>
    <w:p w:rsidR="001A0E7A" w:rsidRDefault="001A0E7A" w:rsidP="001A0E7A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Předsedové kontrolního a finančního výboru přednesli zprávu o činnosti výborů.</w:t>
      </w:r>
    </w:p>
    <w:p w:rsidR="002F352C" w:rsidRDefault="002F352C" w:rsidP="002F352C">
      <w:pPr>
        <w:jc w:val="both"/>
      </w:pPr>
      <w:r>
        <w:t>Diskuse:  p. Šoba sdělil ke zprávě finančního výboru, konkrétně k zaměření a rozdělení p.č. 5648, jak je možné, že GP je ověřen osobou, která je již 40 let mrtvá.</w:t>
      </w:r>
      <w:r w:rsidR="001642FE">
        <w:t xml:space="preserve"> Přesto je tato osoba na prohlášení podepsána.</w:t>
      </w:r>
      <w:r>
        <w:t xml:space="preserve"> </w:t>
      </w:r>
      <w:r w:rsidR="00113DC2">
        <w:t>Soudní znalec bude v tomto podávat trestní oznámení na neznámého pachatele. Je s podivem, c</w:t>
      </w:r>
      <w:r>
        <w:t>o všechno je možné v této společnosti, a nyní i u obce Mašovice, když se chtějí prodávat obecní pozemky, tak se zajistí podpis osoby,</w:t>
      </w:r>
      <w:r w:rsidR="001642FE">
        <w:t xml:space="preserve"> která již nežije, aby toto</w:t>
      </w:r>
      <w:r>
        <w:t xml:space="preserve"> jednání</w:t>
      </w:r>
      <w:r w:rsidR="001642FE">
        <w:t xml:space="preserve"> vedlo</w:t>
      </w:r>
      <w:r>
        <w:t xml:space="preserve"> k rychlému prodeji tohoto pozemku. </w:t>
      </w:r>
      <w:r w:rsidR="00336882">
        <w:t>Nad tímto</w:t>
      </w:r>
      <w:r w:rsidR="001642FE">
        <w:t xml:space="preserve"> by se měli všichni zamyslet. </w:t>
      </w:r>
      <w:r>
        <w:t>Starosta odpověděl, že OÚ Mašovice nic nezajišťoval. P. Šoba podotknul, že členové ZO o tomto teď mají rozhodovat.</w:t>
      </w:r>
      <w:r w:rsidR="001642FE">
        <w:t xml:space="preserve"> Toto budou vysvětlovat, zda o tomto věděli.</w:t>
      </w:r>
    </w:p>
    <w:p w:rsidR="001A0E7A" w:rsidRDefault="001A0E7A" w:rsidP="001A0E7A">
      <w:pPr>
        <w:rPr>
          <w:b/>
          <w:u w:val="single"/>
        </w:rPr>
      </w:pPr>
      <w:r>
        <w:rPr>
          <w:b/>
          <w:u w:val="single"/>
        </w:rPr>
        <w:t>Usnesení č. 4/34/2014</w:t>
      </w:r>
    </w:p>
    <w:p w:rsidR="001A0E7A" w:rsidRDefault="001A0E7A" w:rsidP="001A0E7A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kontrolního a finančního výboru obce. </w:t>
      </w:r>
    </w:p>
    <w:p w:rsidR="001A0E7A" w:rsidRDefault="001A0E7A" w:rsidP="001A0E7A">
      <w:pPr>
        <w:rPr>
          <w:b/>
        </w:rPr>
      </w:pPr>
      <w:r>
        <w:rPr>
          <w:b/>
        </w:rPr>
        <w:t>Hlasování č. 4</w:t>
      </w:r>
      <w:r w:rsidR="0094431A">
        <w:rPr>
          <w:b/>
        </w:rPr>
        <w:t>: 6</w:t>
      </w:r>
      <w:r>
        <w:rPr>
          <w:b/>
        </w:rPr>
        <w:t>-0-0</w:t>
      </w:r>
    </w:p>
    <w:p w:rsidR="001A0E7A" w:rsidRDefault="001A0E7A" w:rsidP="001A0E7A">
      <w:pPr>
        <w:rPr>
          <w:b/>
        </w:rPr>
      </w:pPr>
    </w:p>
    <w:p w:rsidR="001A698F" w:rsidRDefault="00D10DB5" w:rsidP="00D10DB5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3606BE">
        <w:rPr>
          <w:b/>
          <w:bCs/>
          <w:color w:val="000000"/>
          <w:spacing w:val="-6"/>
          <w:sz w:val="25"/>
          <w:szCs w:val="25"/>
        </w:rPr>
        <w:t>5</w:t>
      </w:r>
      <w:r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5443FC">
        <w:rPr>
          <w:b/>
          <w:bCs/>
          <w:color w:val="000000"/>
          <w:spacing w:val="-6"/>
          <w:sz w:val="25"/>
          <w:szCs w:val="25"/>
        </w:rPr>
        <w:t xml:space="preserve">SOUHLASNÉ PROHLÁŠENÍ - </w:t>
      </w:r>
      <w:r w:rsidR="001A698F">
        <w:rPr>
          <w:b/>
          <w:bCs/>
          <w:color w:val="000000"/>
          <w:spacing w:val="-6"/>
          <w:sz w:val="25"/>
          <w:szCs w:val="25"/>
        </w:rPr>
        <w:t xml:space="preserve"> VYPOŘÁDÁNÍ DUPLICITNÍHO VLASTNICTVÍ</w:t>
      </w:r>
    </w:p>
    <w:p w:rsidR="002B7242" w:rsidRDefault="002B7242" w:rsidP="002B7242">
      <w:r>
        <w:t xml:space="preserve">Starosta obce předložil </w:t>
      </w:r>
      <w:r w:rsidR="005443FC">
        <w:t>ZO souhlasné prohlášení, které řeší duplicitní</w:t>
      </w:r>
      <w:r>
        <w:t xml:space="preserve"> vlastnictv</w:t>
      </w:r>
      <w:r w:rsidR="005443FC">
        <w:t>í pozemků</w:t>
      </w:r>
      <w:r>
        <w:t>, které jsou v KN zapsané ve vlastnictví obce a soukromého vlastníka.</w:t>
      </w:r>
    </w:p>
    <w:p w:rsidR="002B7242" w:rsidRDefault="002B7242" w:rsidP="002B7242">
      <w:r>
        <w:t>Jedn</w:t>
      </w:r>
      <w:r w:rsidR="005443FC">
        <w:t>á se o duplicitu těchto pozemků, které přejdou do vlastnictví obce Mašovice:</w:t>
      </w:r>
    </w:p>
    <w:p w:rsidR="002B7242" w:rsidRDefault="002B7242" w:rsidP="002B7242">
      <w:r>
        <w:t xml:space="preserve">LV 567:   p.č. 519/5    o </w:t>
      </w:r>
      <w:r w:rsidR="002F352C">
        <w:t>výměře 24 m2</w:t>
      </w:r>
      <w:r w:rsidR="002F352C">
        <w:tab/>
      </w:r>
      <w:r w:rsidR="00394F0D">
        <w:t xml:space="preserve">   </w:t>
      </w:r>
      <w:r>
        <w:t xml:space="preserve">    p.č. 1060/2</w:t>
      </w:r>
      <w:r>
        <w:tab/>
        <w:t xml:space="preserve"> o výměře</w:t>
      </w:r>
      <w:r w:rsidR="002F352C">
        <w:t xml:space="preserve"> 204 m2      </w:t>
      </w:r>
    </w:p>
    <w:p w:rsidR="005443FC" w:rsidRDefault="005443FC" w:rsidP="002B7242">
      <w:r>
        <w:t>Záměr byl zveřejněn od 29. 8. 2014 do 14. 9. 2014.</w:t>
      </w:r>
    </w:p>
    <w:p w:rsidR="002B7242" w:rsidRDefault="002B7242" w:rsidP="002B7242">
      <w:r>
        <w:t>Diskuse:  0</w:t>
      </w:r>
    </w:p>
    <w:p w:rsidR="002B7242" w:rsidRDefault="004C5AC7" w:rsidP="002B7242">
      <w:pPr>
        <w:rPr>
          <w:b/>
          <w:u w:val="single"/>
        </w:rPr>
      </w:pPr>
      <w:r>
        <w:rPr>
          <w:b/>
          <w:u w:val="single"/>
        </w:rPr>
        <w:t>Usnesení č. 5/34</w:t>
      </w:r>
      <w:r w:rsidR="002B7242">
        <w:rPr>
          <w:b/>
          <w:u w:val="single"/>
        </w:rPr>
        <w:t>/2014</w:t>
      </w:r>
    </w:p>
    <w:p w:rsidR="002B7242" w:rsidRDefault="002B7242" w:rsidP="002B7242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</w:t>
      </w:r>
      <w:r>
        <w:t>souhlasné prohlášení o vypořádání duplicitního vlastnictví pozemk</w:t>
      </w:r>
      <w:r w:rsidR="005B1483">
        <w:t>ů, které vlastní obec i soukromý vlastn</w:t>
      </w:r>
      <w:r w:rsidR="003606BE">
        <w:t>í</w:t>
      </w:r>
      <w:r w:rsidR="005B1483">
        <w:t>k</w:t>
      </w:r>
      <w:r>
        <w:t xml:space="preserve"> a to konkrétně pozemků:</w:t>
      </w:r>
    </w:p>
    <w:p w:rsidR="005B1483" w:rsidRDefault="005B1483" w:rsidP="005B1483">
      <w:r>
        <w:t xml:space="preserve">LV 567:   p.č. 519/5    o </w:t>
      </w:r>
      <w:r w:rsidR="002F352C">
        <w:t>výměře 24 m2</w:t>
      </w:r>
      <w:r w:rsidR="002F352C">
        <w:tab/>
      </w:r>
      <w:r w:rsidR="00394F0D">
        <w:t xml:space="preserve">      </w:t>
      </w:r>
      <w:r>
        <w:t xml:space="preserve"> p.č. 1060/2</w:t>
      </w:r>
      <w:r>
        <w:tab/>
        <w:t xml:space="preserve"> o výměře</w:t>
      </w:r>
      <w:r w:rsidR="002F352C">
        <w:t xml:space="preserve"> 204 m2      </w:t>
      </w:r>
    </w:p>
    <w:p w:rsidR="005443FC" w:rsidRDefault="005443FC" w:rsidP="005B1483">
      <w:r>
        <w:t>Záměr byl zveřejněn od 29. 8. 2014 do 14. 9. 2014. Tyto pozemky přechází do vlastnictví obce Mašovice.</w:t>
      </w:r>
    </w:p>
    <w:p w:rsidR="007475B4" w:rsidRDefault="0094431A" w:rsidP="007475B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5: 6</w:t>
      </w:r>
      <w:r w:rsidR="007475B4">
        <w:rPr>
          <w:b/>
          <w:bCs/>
          <w:color w:val="000000"/>
          <w:spacing w:val="-5"/>
          <w:sz w:val="25"/>
          <w:szCs w:val="25"/>
        </w:rPr>
        <w:t>-0-0</w:t>
      </w:r>
    </w:p>
    <w:p w:rsidR="007475B4" w:rsidRDefault="007475B4" w:rsidP="005B1483"/>
    <w:p w:rsidR="007475B4" w:rsidRDefault="004C5AC7" w:rsidP="007475B4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6  VEŘEJNOPRÁVNÍ SMLOUVA S MĚSTEM ZNOJMEM NA PROJEDNÁVÁNÍ PŘESTUPKŮ  </w:t>
      </w:r>
    </w:p>
    <w:p w:rsidR="0064625B" w:rsidRDefault="0064625B" w:rsidP="007475B4">
      <w:pPr>
        <w:jc w:val="both"/>
      </w:pPr>
      <w:r>
        <w:lastRenderedPageBreak/>
        <w:t xml:space="preserve">Starosta obce předložil veřejnoprávní smlouvu s městem Znojmem, kde město Znojmo bude za obec Mašovice projednávat přestupky pro správní obvod obce Mašovice. Za výkon předmětu poskytne obec příspěvek </w:t>
      </w:r>
    </w:p>
    <w:p w:rsidR="004C5AC7" w:rsidRDefault="0064625B" w:rsidP="007475B4">
      <w:pPr>
        <w:jc w:val="both"/>
      </w:pPr>
      <w:r>
        <w:t>-</w:t>
      </w:r>
      <w:r w:rsidR="00B80D51">
        <w:t xml:space="preserve"> </w:t>
      </w:r>
      <w:r>
        <w:t>ve výši 2 500 Kč za řízení o přestupku, které je ukončeno vydáním rozhodnutí o vině a sankci nebo zastavením řízení</w:t>
      </w:r>
    </w:p>
    <w:p w:rsidR="0064625B" w:rsidRDefault="0064625B" w:rsidP="007475B4">
      <w:pPr>
        <w:jc w:val="both"/>
      </w:pPr>
      <w:r>
        <w:t>- ve výši 500 Kč za vyřízení přestupku jiným způsobem, např. vydáním příkazu o vině a sankci, blokovým řízením, odložením, postoupením věci</w:t>
      </w:r>
    </w:p>
    <w:p w:rsidR="00B80D51" w:rsidRDefault="00B80D51" w:rsidP="007475B4">
      <w:pPr>
        <w:jc w:val="both"/>
      </w:pPr>
      <w:r>
        <w:t>Smlouva se uzavírá s účinností od 1. 1. 2015.</w:t>
      </w:r>
    </w:p>
    <w:p w:rsidR="007475B4" w:rsidRDefault="007475B4" w:rsidP="007475B4">
      <w:pPr>
        <w:jc w:val="both"/>
      </w:pPr>
      <w:r>
        <w:t>Dis</w:t>
      </w:r>
      <w:r w:rsidR="0094431A">
        <w:t xml:space="preserve">kuse: p. Vacata vznesl dotaz, proč přestupky neprojednává sama </w:t>
      </w:r>
      <w:r w:rsidR="00C6040D">
        <w:t>obec ve vlastní režii. Dále vznesl dotaz, kolik bylo řešeno přestupků, kolik stojí správa obce.</w:t>
      </w:r>
      <w:r w:rsidR="00433BE0">
        <w:t xml:space="preserve"> Starosta sdělil, že je nutno tyto podklady připravit, aby se obrátil na paní Chalupskou, která mu tyto informace poskytne.</w:t>
      </w:r>
    </w:p>
    <w:p w:rsidR="007475B4" w:rsidRDefault="004C5AC7" w:rsidP="007475B4">
      <w:pPr>
        <w:jc w:val="both"/>
        <w:rPr>
          <w:b/>
          <w:u w:val="single"/>
        </w:rPr>
      </w:pPr>
      <w:r>
        <w:rPr>
          <w:b/>
          <w:u w:val="single"/>
        </w:rPr>
        <w:t>Usnesení č. 6/34/2</w:t>
      </w:r>
      <w:r w:rsidR="007475B4">
        <w:rPr>
          <w:b/>
          <w:u w:val="single"/>
        </w:rPr>
        <w:t>014</w:t>
      </w:r>
    </w:p>
    <w:p w:rsidR="00B80D51" w:rsidRDefault="00B80D51" w:rsidP="007475B4">
      <w:pPr>
        <w:shd w:val="clear" w:color="auto" w:fill="FFFFFF"/>
        <w:spacing w:line="274" w:lineRule="exact"/>
        <w:ind w:left="14"/>
        <w:jc w:val="both"/>
      </w:pPr>
      <w:r>
        <w:t xml:space="preserve">Zastupitelstvo </w:t>
      </w:r>
      <w:r w:rsidR="007475B4">
        <w:t>obce</w:t>
      </w:r>
      <w:r w:rsidR="00317AC1">
        <w:t xml:space="preserve"> </w:t>
      </w:r>
      <w:r>
        <w:t xml:space="preserve"> </w:t>
      </w:r>
      <w:r w:rsidR="00317AC1">
        <w:rPr>
          <w:b/>
        </w:rPr>
        <w:t xml:space="preserve">s c h v a l u j e  </w:t>
      </w:r>
      <w:r w:rsidR="007475B4">
        <w:t xml:space="preserve">  </w:t>
      </w:r>
      <w:r>
        <w:t>uzavření veřejnoprávní smlouvy s městem Znojmem ohledně projednávání přestupků pro správní obvod obce Mašovice.</w:t>
      </w:r>
    </w:p>
    <w:p w:rsidR="008740DA" w:rsidRDefault="00B80D51" w:rsidP="001A698F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Hl</w:t>
      </w:r>
      <w:r w:rsidR="00D14C9B">
        <w:rPr>
          <w:b/>
          <w:bCs/>
          <w:color w:val="000000"/>
          <w:spacing w:val="-6"/>
          <w:sz w:val="25"/>
          <w:szCs w:val="25"/>
        </w:rPr>
        <w:t>asování č. 6: 6</w:t>
      </w:r>
      <w:r w:rsidR="005443FC">
        <w:rPr>
          <w:b/>
          <w:bCs/>
          <w:color w:val="000000"/>
          <w:spacing w:val="-6"/>
          <w:sz w:val="25"/>
          <w:szCs w:val="25"/>
        </w:rPr>
        <w:t>-0-0</w:t>
      </w:r>
    </w:p>
    <w:p w:rsidR="00BA1EE9" w:rsidRDefault="00BA1EE9" w:rsidP="0012378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23785" w:rsidRDefault="001A698F" w:rsidP="0012378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996383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611E76">
        <w:rPr>
          <w:b/>
          <w:bCs/>
          <w:color w:val="000000"/>
          <w:spacing w:val="-6"/>
          <w:sz w:val="25"/>
          <w:szCs w:val="25"/>
        </w:rPr>
        <w:t>PRODEJ</w:t>
      </w:r>
      <w:r w:rsidR="00123785">
        <w:rPr>
          <w:b/>
          <w:bCs/>
          <w:color w:val="000000"/>
          <w:spacing w:val="-6"/>
          <w:sz w:val="25"/>
          <w:szCs w:val="25"/>
        </w:rPr>
        <w:t xml:space="preserve"> p.č.  </w:t>
      </w:r>
      <w:r>
        <w:rPr>
          <w:b/>
          <w:bCs/>
          <w:color w:val="000000"/>
          <w:spacing w:val="-6"/>
          <w:sz w:val="25"/>
          <w:szCs w:val="25"/>
        </w:rPr>
        <w:t xml:space="preserve">1439/58, -322   </w:t>
      </w:r>
      <w:r w:rsidR="00123785">
        <w:rPr>
          <w:b/>
          <w:bCs/>
          <w:color w:val="000000"/>
          <w:spacing w:val="-6"/>
          <w:sz w:val="25"/>
          <w:szCs w:val="25"/>
        </w:rPr>
        <w:t>(odděleno z p. č. 1439/1)</w:t>
      </w:r>
    </w:p>
    <w:p w:rsidR="00123785" w:rsidRDefault="00123785" w:rsidP="00123785">
      <w:pPr>
        <w:jc w:val="both"/>
      </w:pPr>
      <w:r>
        <w:t>Star</w:t>
      </w:r>
      <w:r w:rsidR="00810A22">
        <w:t xml:space="preserve">osta obce přednesl  žádost manželů Mrňových </w:t>
      </w:r>
      <w:r>
        <w:t>ohledně prodeje p</w:t>
      </w:r>
      <w:r w:rsidR="00810A22">
        <w:t>ozemků p.č. 1439/58 o výměře 25 m</w:t>
      </w:r>
      <w:r w:rsidR="001A698F">
        <w:t>2 a p.č. 322</w:t>
      </w:r>
      <w:r>
        <w:t xml:space="preserve"> o výměře 1</w:t>
      </w:r>
      <w:r w:rsidR="00810A22">
        <w:t>1</w:t>
      </w:r>
      <w:r>
        <w:t xml:space="preserve"> m2, které byly odděleny GP z p.č. 1439/1. Na pozemku p.č. 3</w:t>
      </w:r>
      <w:r w:rsidR="00810A22">
        <w:t>22</w:t>
      </w:r>
      <w:r>
        <w:t xml:space="preserve"> </w:t>
      </w:r>
      <w:r w:rsidR="00296AFC">
        <w:t>je postavena garáž, p.č. 1439/58</w:t>
      </w:r>
      <w:r>
        <w:t xml:space="preserve"> je umístěna zahrada.</w:t>
      </w:r>
      <w:r w:rsidR="006E73B2">
        <w:t xml:space="preserve"> </w:t>
      </w:r>
      <w:r>
        <w:t>Navržená cena prodeje p.č. 1439/5</w:t>
      </w:r>
      <w:r w:rsidR="00810A22">
        <w:t>8</w:t>
      </w:r>
      <w:r w:rsidR="00286E75">
        <w:t xml:space="preserve"> je 50 Kč/</w:t>
      </w:r>
      <w:r>
        <w:t>m2, p.č.</w:t>
      </w:r>
      <w:r w:rsidR="00810A22">
        <w:t xml:space="preserve"> -322</w:t>
      </w:r>
      <w:r w:rsidR="00286E75">
        <w:t xml:space="preserve"> – 380 Kč/</w:t>
      </w:r>
      <w:r>
        <w:t>m2. Kupující zaplatí veškeré poplatky s prodejem související, včetně daně z nabytí nemovitostí.</w:t>
      </w:r>
      <w:r w:rsidR="0009098F">
        <w:t xml:space="preserve"> Záměr prodeje byl zveřejněn od 29. 8. 2014 do 14. 9. 2014</w:t>
      </w:r>
      <w:r w:rsidR="003B21C2">
        <w:t>.</w:t>
      </w:r>
    </w:p>
    <w:p w:rsidR="00123785" w:rsidRDefault="006856A2" w:rsidP="00123785">
      <w:pPr>
        <w:jc w:val="both"/>
      </w:pPr>
      <w:r>
        <w:t xml:space="preserve">Diskuse: </w:t>
      </w:r>
    </w:p>
    <w:p w:rsidR="00123785" w:rsidRDefault="001A698F" w:rsidP="00123785">
      <w:pPr>
        <w:jc w:val="both"/>
        <w:rPr>
          <w:b/>
          <w:u w:val="single"/>
        </w:rPr>
      </w:pPr>
      <w:r>
        <w:rPr>
          <w:b/>
          <w:u w:val="single"/>
        </w:rPr>
        <w:t>Usnesení č. 7</w:t>
      </w:r>
      <w:r w:rsidR="00123785">
        <w:rPr>
          <w:b/>
          <w:u w:val="single"/>
        </w:rPr>
        <w:t>/3</w:t>
      </w:r>
      <w:r w:rsidR="005443FC">
        <w:rPr>
          <w:b/>
          <w:u w:val="single"/>
        </w:rPr>
        <w:t>4</w:t>
      </w:r>
      <w:r w:rsidR="00123785">
        <w:rPr>
          <w:b/>
          <w:u w:val="single"/>
        </w:rPr>
        <w:t>/2014</w:t>
      </w:r>
    </w:p>
    <w:p w:rsidR="003B21C2" w:rsidRDefault="00123785" w:rsidP="003B21C2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 w:rsidR="00611E76">
        <w:t>prodej</w:t>
      </w:r>
      <w:r>
        <w:t xml:space="preserve"> pozemků p.č. 1439/5</w:t>
      </w:r>
      <w:r w:rsidR="00810A22">
        <w:t>8</w:t>
      </w:r>
      <w:r>
        <w:t xml:space="preserve"> o výměře </w:t>
      </w:r>
      <w:r w:rsidR="00810A22">
        <w:t>25</w:t>
      </w:r>
      <w:r>
        <w:t xml:space="preserve"> m2 a p.č.-3</w:t>
      </w:r>
      <w:r w:rsidR="00810A22">
        <w:t>22</w:t>
      </w:r>
      <w:r>
        <w:t xml:space="preserve"> o výměře 1</w:t>
      </w:r>
      <w:r w:rsidR="00810A22">
        <w:t>1</w:t>
      </w:r>
      <w:r>
        <w:t xml:space="preserve"> m2, které byly oddě</w:t>
      </w:r>
      <w:r w:rsidR="00611E76">
        <w:t>leny GP z p.č. 1439/1. Prodejní cena</w:t>
      </w:r>
      <w:r>
        <w:t xml:space="preserve"> p.č. 1439/5</w:t>
      </w:r>
      <w:r w:rsidR="00810A22">
        <w:t xml:space="preserve">8 je </w:t>
      </w:r>
      <w:r>
        <w:t xml:space="preserve">50 Kč </w:t>
      </w:r>
      <w:r w:rsidR="00611E76">
        <w:t>/</w:t>
      </w:r>
      <w:r>
        <w:t xml:space="preserve">m2, p.č. </w:t>
      </w:r>
      <w:r w:rsidR="00810A22">
        <w:t>-322</w:t>
      </w:r>
      <w:r>
        <w:t xml:space="preserve"> – 380 Kč/za m2. Kupující </w:t>
      </w:r>
      <w:r w:rsidR="007C3445">
        <w:t xml:space="preserve">– manželé Mrňovi, bytem Mašovice, </w:t>
      </w:r>
      <w:r>
        <w:t>zaplatí veškeré poplatky s prodejem související, včetně daně z nabytí nemovitostí.</w:t>
      </w:r>
      <w:r w:rsidR="003B21C2">
        <w:t xml:space="preserve"> Záměr prodeje byl zveřejněn od 29. 8. 2014 do 14. 9. 2014.</w:t>
      </w:r>
    </w:p>
    <w:p w:rsidR="00996383" w:rsidRDefault="001A698F" w:rsidP="00123785">
      <w:pPr>
        <w:shd w:val="clear" w:color="auto" w:fill="FFFFFF"/>
        <w:spacing w:line="274" w:lineRule="exact"/>
        <w:ind w:left="14"/>
        <w:rPr>
          <w:b/>
        </w:rPr>
      </w:pPr>
      <w:r>
        <w:rPr>
          <w:b/>
        </w:rPr>
        <w:t>Hlasování č. 7</w:t>
      </w:r>
      <w:r w:rsidR="00611E76">
        <w:rPr>
          <w:b/>
        </w:rPr>
        <w:t xml:space="preserve">: </w:t>
      </w:r>
      <w:r w:rsidR="00C6040D">
        <w:rPr>
          <w:b/>
        </w:rPr>
        <w:t>5-0-1</w:t>
      </w:r>
    </w:p>
    <w:p w:rsidR="00C72399" w:rsidRDefault="00C72399" w:rsidP="00996383">
      <w:pPr>
        <w:rPr>
          <w:b/>
        </w:rPr>
      </w:pPr>
    </w:p>
    <w:p w:rsidR="001A698F" w:rsidRDefault="00611E76" w:rsidP="001A698F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    PRODEJ</w:t>
      </w:r>
      <w:r w:rsidR="001A698F">
        <w:rPr>
          <w:b/>
          <w:bCs/>
          <w:color w:val="000000"/>
          <w:spacing w:val="-6"/>
          <w:sz w:val="25"/>
          <w:szCs w:val="25"/>
        </w:rPr>
        <w:t xml:space="preserve"> p.č. </w:t>
      </w:r>
      <w:r w:rsidR="001A698F" w:rsidRPr="00E839BB">
        <w:rPr>
          <w:color w:val="000000"/>
          <w:spacing w:val="-2"/>
          <w:lang w:val="en-US"/>
        </w:rPr>
        <w:t>848/2 (dřívější poz.evidence p.č. 5648</w:t>
      </w:r>
      <w:r w:rsidR="001A698F">
        <w:rPr>
          <w:color w:val="000000"/>
          <w:spacing w:val="-2"/>
          <w:lang w:val="en-US"/>
        </w:rPr>
        <w:t>)</w:t>
      </w:r>
    </w:p>
    <w:p w:rsidR="001A698F" w:rsidRDefault="001A698F" w:rsidP="001A698F">
      <w:pPr>
        <w:jc w:val="both"/>
      </w:pPr>
      <w:r>
        <w:t>Starosta obce př</w:t>
      </w:r>
      <w:r w:rsidR="00BA1EE9">
        <w:t>edloži</w:t>
      </w:r>
      <w:r>
        <w:t>l žádost</w:t>
      </w:r>
      <w:r w:rsidR="00BD2685">
        <w:t xml:space="preserve"> pana Víta Rady, bytem</w:t>
      </w:r>
      <w:r w:rsidR="00BA1EE9">
        <w:t xml:space="preserve"> Dobšice (původní žadatelé – manželé Radovi, bytem Mašovice, žádost vzali zpět)</w:t>
      </w:r>
      <w:r w:rsidR="00BD2685">
        <w:t>,</w:t>
      </w:r>
      <w:bookmarkStart w:id="0" w:name="_GoBack"/>
      <w:bookmarkEnd w:id="0"/>
      <w:r w:rsidR="00BA1EE9">
        <w:t xml:space="preserve"> o odprodej pozemku</w:t>
      </w:r>
      <w:r w:rsidR="00386203">
        <w:t xml:space="preserve"> p.č. 848/2 o výměře 276 m2. Tento pozemek byl GP oddělen z pozemku p.č. 5648</w:t>
      </w:r>
      <w:r w:rsidR="00BA1EE9">
        <w:t xml:space="preserve">. Cena 100 Kč/m2 byla stanovena dle znaleckého posudku č. 4485-43/2014 vypracovaným ing. Jaromírem Novotným. Záměr prodeje byl zveřejněn od 2. 9. </w:t>
      </w:r>
      <w:r w:rsidR="00C541EC">
        <w:t xml:space="preserve">do </w:t>
      </w:r>
      <w:r w:rsidR="00AB3238">
        <w:t>18. 9. 2014.</w:t>
      </w:r>
    </w:p>
    <w:p w:rsidR="00DC2A0A" w:rsidRDefault="00DC2A0A" w:rsidP="00DC2A0A">
      <w:pPr>
        <w:jc w:val="both"/>
      </w:pPr>
      <w:r>
        <w:t xml:space="preserve">Diskuse: p. Šoba k tomuto bodu sdělil, že poprvé v historii </w:t>
      </w:r>
      <w:r w:rsidR="001761C9">
        <w:t>se stalo</w:t>
      </w:r>
      <w:r w:rsidR="006956D8">
        <w:t xml:space="preserve">, že nebylo </w:t>
      </w:r>
      <w:r>
        <w:t>na zastupitelstvu obce u zveřejňovaného záměru pro</w:t>
      </w:r>
      <w:r w:rsidR="006956D8">
        <w:t>deje obecní parcely na ZO</w:t>
      </w:r>
      <w:r>
        <w:t xml:space="preserve"> hlasováno o prodejní ceně tohoto pozemku. Myslí si, že by se neměly dělat výjimky</w:t>
      </w:r>
      <w:r w:rsidR="00890029">
        <w:t>,</w:t>
      </w:r>
      <w:r w:rsidR="001761C9">
        <w:t xml:space="preserve"> zvlášť v případě, že se hlasuje na žádost zastupitele.</w:t>
      </w:r>
      <w:r w:rsidR="0090663F">
        <w:t xml:space="preserve"> Oddělení pozemku – se zfa</w:t>
      </w:r>
      <w:r w:rsidR="006956D8">
        <w:t>lšovaným podpisem p. Zezulové</w:t>
      </w:r>
      <w:r w:rsidR="001761C9">
        <w:t xml:space="preserve"> bude šetřeno jako kriminální čin, tudíž ZO </w:t>
      </w:r>
      <w:r w:rsidR="006956D8">
        <w:t>by</w:t>
      </w:r>
      <w:r w:rsidR="0090663F">
        <w:t xml:space="preserve"> do vyšetření tohoto činu tento pozemek neměl</w:t>
      </w:r>
      <w:r w:rsidR="006956D8">
        <w:t>o</w:t>
      </w:r>
      <w:r w:rsidR="0090663F">
        <w:t xml:space="preserve"> prodávat</w:t>
      </w:r>
      <w:r w:rsidR="001761C9">
        <w:t xml:space="preserve"> a mělo by jej ponechat v majetku obce Mašovice</w:t>
      </w:r>
      <w:r w:rsidR="0090663F">
        <w:t>.</w:t>
      </w:r>
      <w:r w:rsidR="00935EE2">
        <w:t xml:space="preserve"> </w:t>
      </w:r>
      <w:r w:rsidR="001761C9">
        <w:t xml:space="preserve">Tento krok jednoznačně podlamuje důvěru občanů. </w:t>
      </w:r>
      <w:r w:rsidR="00935EE2">
        <w:t>Dle rozhodnutí Ústavního soudu ČR je neplatný převod obecního majetku, který podlamuje důvěru občan</w:t>
      </w:r>
      <w:r w:rsidR="00BD2685">
        <w:t>ů</w:t>
      </w:r>
      <w:r w:rsidR="00935EE2">
        <w:t>, i kdyby byly jinak dodrženy veškeré formální předpisy.</w:t>
      </w:r>
      <w:r w:rsidR="001761C9">
        <w:t xml:space="preserve"> Zastupitel Rada, by dle zákona o střetu zájmu neměl o tomto bodu hlasovat, vzhledem k tomu, že tento pozemek kupuje jeho syn. </w:t>
      </w:r>
      <w:r w:rsidR="00935EE2">
        <w:t xml:space="preserve">P. Rada řekl, že může hlasovat, on nic nekupuje. </w:t>
      </w:r>
      <w:r w:rsidR="001761C9">
        <w:t xml:space="preserve">Na toto starosta sdělil, že se o střet zájmu nejedná – není to sloučená rodina. </w:t>
      </w:r>
    </w:p>
    <w:p w:rsidR="001A698F" w:rsidRDefault="00611E76" w:rsidP="001A698F">
      <w:pPr>
        <w:jc w:val="both"/>
        <w:rPr>
          <w:b/>
          <w:u w:val="single"/>
        </w:rPr>
      </w:pPr>
      <w:r>
        <w:rPr>
          <w:b/>
          <w:u w:val="single"/>
        </w:rPr>
        <w:t>Usnesení č. 8/34</w:t>
      </w:r>
      <w:r w:rsidR="001A698F">
        <w:rPr>
          <w:b/>
          <w:u w:val="single"/>
        </w:rPr>
        <w:t>/2014</w:t>
      </w:r>
    </w:p>
    <w:p w:rsidR="00AB3238" w:rsidRDefault="00AB3238" w:rsidP="00AB3238">
      <w:pPr>
        <w:jc w:val="both"/>
      </w:pPr>
      <w:r>
        <w:lastRenderedPageBreak/>
        <w:t xml:space="preserve">Zastupitelstvo obce   </w:t>
      </w:r>
      <w:r>
        <w:rPr>
          <w:b/>
        </w:rPr>
        <w:t xml:space="preserve">s c h v a l u j e  </w:t>
      </w:r>
      <w:r>
        <w:t>prodej pozemku p.č. 848/2 o výměře 276 m2, který byl oddělen GP z p.č. 5648. Prodejní cena byla stanovena na 100 Kč /m2. Kupující</w:t>
      </w:r>
      <w:r w:rsidR="00F40EAA">
        <w:t xml:space="preserve"> – pan Vít Rada, bytem Dobšice, </w:t>
      </w:r>
      <w:r>
        <w:t>zaplatí veškeré poplatky s prodejem související, včetně daně z nabytí nemovitostí. Záměr prodeje byl zveřejněn od 2. 9. 2014 do 18. 9. 2014.</w:t>
      </w:r>
    </w:p>
    <w:p w:rsidR="001A698F" w:rsidRDefault="00611E76" w:rsidP="001A698F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8</w:t>
      </w:r>
      <w:r w:rsidR="00E304D8">
        <w:rPr>
          <w:b/>
        </w:rPr>
        <w:t xml:space="preserve">: </w:t>
      </w:r>
      <w:r w:rsidR="00C6040D">
        <w:rPr>
          <w:b/>
        </w:rPr>
        <w:t>4-1-1</w:t>
      </w:r>
    </w:p>
    <w:p w:rsidR="00611E76" w:rsidRDefault="00611E76" w:rsidP="001A698F">
      <w:pPr>
        <w:shd w:val="clear" w:color="auto" w:fill="FFFFFF"/>
        <w:spacing w:line="274" w:lineRule="exact"/>
        <w:ind w:left="10"/>
        <w:rPr>
          <w:b/>
        </w:rPr>
      </w:pPr>
    </w:p>
    <w:p w:rsidR="00611E76" w:rsidRDefault="00611E76" w:rsidP="00611E7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9   ZÁMĚR PRODEJE části pozemku p.č. </w:t>
      </w:r>
      <w:r>
        <w:rPr>
          <w:color w:val="000000"/>
          <w:spacing w:val="-2"/>
          <w:lang w:val="en-US"/>
        </w:rPr>
        <w:t xml:space="preserve">718/70 </w:t>
      </w:r>
    </w:p>
    <w:p w:rsidR="00611E76" w:rsidRDefault="00611E76" w:rsidP="00611E76">
      <w:pPr>
        <w:jc w:val="both"/>
      </w:pPr>
      <w:r>
        <w:t xml:space="preserve">Starosta obce přednesl žádost manželů </w:t>
      </w:r>
      <w:r w:rsidR="007C3445">
        <w:t>Sikorových, bytem Mašovice</w:t>
      </w:r>
      <w:r w:rsidR="00065F17">
        <w:t>,</w:t>
      </w:r>
      <w:r w:rsidR="007C3445">
        <w:t xml:space="preserve"> ohledně prodeje</w:t>
      </w:r>
      <w:r w:rsidR="00065F17">
        <w:t xml:space="preserve"> části pozemku p.č. 718/70 o výměře cca 300 m2. Jedná se o pozemek, který sousedí s jejich rodinným domem. Manželé jej hodlají využívat do budoucna jako zahradu, nejedná se o stavební parcelu.</w:t>
      </w:r>
    </w:p>
    <w:p w:rsidR="00065F17" w:rsidRDefault="00065F17" w:rsidP="00611E76">
      <w:pPr>
        <w:jc w:val="both"/>
      </w:pPr>
      <w:r>
        <w:t>Navržená cena je 50 Kč/m2. Záměr prodeje bude vyvěšen po předložení geometrického plánu, kde bude upřesněna jeho konečná výměra.</w:t>
      </w:r>
    </w:p>
    <w:p w:rsidR="00611E76" w:rsidRDefault="00065F17" w:rsidP="00611E76">
      <w:pPr>
        <w:jc w:val="both"/>
      </w:pPr>
      <w:r>
        <w:t>Dis</w:t>
      </w:r>
      <w:r w:rsidR="00611E76">
        <w:t xml:space="preserve">kuse: </w:t>
      </w:r>
      <w:r w:rsidR="00C6040D">
        <w:t>p. Vacata vznesl dotaz – proč se tento pozemek prodává tak lacino a zda není lepší tento pozemek pronajmout.</w:t>
      </w:r>
      <w:r w:rsidR="00E122B7">
        <w:t xml:space="preserve"> Starosta sdělil, že majitelé tento pozemek chtějí oplotit.</w:t>
      </w:r>
    </w:p>
    <w:p w:rsidR="00611E76" w:rsidRDefault="00611E76" w:rsidP="00611E76">
      <w:pPr>
        <w:jc w:val="both"/>
        <w:rPr>
          <w:b/>
          <w:u w:val="single"/>
        </w:rPr>
      </w:pPr>
      <w:r>
        <w:rPr>
          <w:b/>
          <w:u w:val="single"/>
        </w:rPr>
        <w:t>Usnesení č. 9/34/2014</w:t>
      </w:r>
    </w:p>
    <w:p w:rsidR="00065F17" w:rsidRDefault="00065F17" w:rsidP="00065F17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 w:rsidR="00C6040D">
        <w:t>záměr p</w:t>
      </w:r>
      <w:r>
        <w:t>rodej</w:t>
      </w:r>
      <w:r w:rsidR="00C6040D">
        <w:t>e</w:t>
      </w:r>
      <w:r>
        <w:t xml:space="preserve"> části pozemku p. č. 718/70 o výměře cca 300 m2. Jedná se o pozemek, který </w:t>
      </w:r>
      <w:r w:rsidR="003612E1">
        <w:t xml:space="preserve">bezprostředně </w:t>
      </w:r>
      <w:r>
        <w:t>sousedí s jejich rodinným domem. Manželé jej hodlají využívat do budoucna jako zahradu, nejedná se o stavební parcelu.</w:t>
      </w:r>
      <w:r w:rsidR="0074249C">
        <w:t xml:space="preserve"> </w:t>
      </w:r>
      <w:r>
        <w:t>Navržená cena je 50 Kč/m2. Záměr prodeje bude vyvěšen po předložení geometrickéh</w:t>
      </w:r>
      <w:r w:rsidR="00CC28E3">
        <w:t xml:space="preserve">o plánu, kde bude upřesněna </w:t>
      </w:r>
      <w:r>
        <w:t>konečná výměra</w:t>
      </w:r>
      <w:r w:rsidR="00CC28E3">
        <w:t xml:space="preserve"> pozemku</w:t>
      </w:r>
      <w:r>
        <w:t>.</w:t>
      </w:r>
    </w:p>
    <w:p w:rsidR="00611E76" w:rsidRDefault="00611E76" w:rsidP="00611E76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 xml:space="preserve">Hlasování č. 9: </w:t>
      </w:r>
      <w:r w:rsidR="00C6040D">
        <w:rPr>
          <w:b/>
        </w:rPr>
        <w:t>4-0-2</w:t>
      </w:r>
    </w:p>
    <w:p w:rsidR="00611E76" w:rsidRDefault="00611E76" w:rsidP="001A698F">
      <w:pPr>
        <w:shd w:val="clear" w:color="auto" w:fill="FFFFFF"/>
        <w:spacing w:line="274" w:lineRule="exact"/>
        <w:ind w:left="10"/>
        <w:rPr>
          <w:b/>
        </w:rPr>
      </w:pPr>
    </w:p>
    <w:p w:rsidR="001441F1" w:rsidRDefault="001441F1" w:rsidP="001441F1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10  VÝPŮJČKA MS MAŠOVICE – ŠOBES   </w:t>
      </w:r>
    </w:p>
    <w:p w:rsidR="001441F1" w:rsidRDefault="004264E1" w:rsidP="001441F1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Starosta obce předložil žádost </w:t>
      </w:r>
      <w:r w:rsidR="001441F1">
        <w:rPr>
          <w:bCs/>
          <w:color w:val="000000"/>
          <w:spacing w:val="-4"/>
        </w:rPr>
        <w:t>Myslivecké</w:t>
      </w:r>
      <w:r w:rsidR="0074249C">
        <w:rPr>
          <w:bCs/>
          <w:color w:val="000000"/>
          <w:spacing w:val="-4"/>
        </w:rPr>
        <w:t>h</w:t>
      </w:r>
      <w:r>
        <w:rPr>
          <w:bCs/>
          <w:color w:val="000000"/>
          <w:spacing w:val="-4"/>
        </w:rPr>
        <w:t>o</w:t>
      </w:r>
      <w:r w:rsidR="001441F1">
        <w:rPr>
          <w:bCs/>
          <w:color w:val="000000"/>
          <w:spacing w:val="-4"/>
        </w:rPr>
        <w:t xml:space="preserve"> sd</w:t>
      </w:r>
      <w:r>
        <w:rPr>
          <w:bCs/>
          <w:color w:val="000000"/>
          <w:spacing w:val="-4"/>
        </w:rPr>
        <w:t xml:space="preserve">ružení Mašovice – Šobes </w:t>
      </w:r>
      <w:r w:rsidR="001441F1">
        <w:rPr>
          <w:bCs/>
          <w:color w:val="000000"/>
          <w:spacing w:val="-4"/>
        </w:rPr>
        <w:t xml:space="preserve"> o výpůjčku nemovitostí na mašovické střelnici, konkrétně o p.č. 241 zastavěná plocha a nádvoří o výměře 88 m2 + součást pozemku budova bez č.p., dále část pozemku p.č. 536/4 – ost. pl. – ost. komunikace o výměře 413 m2 (asfaltová plocha), dále část pozemku p.č. 1066/1 – ost. pl. - ost. komunikace o výměře 116 m2 (asfaltová plocha).</w:t>
      </w:r>
      <w:r>
        <w:rPr>
          <w:bCs/>
          <w:color w:val="000000"/>
          <w:spacing w:val="-4"/>
        </w:rPr>
        <w:t xml:space="preserve"> Záměr výpůjčky byl zveřejněn od 8. 8. 2014 do 24. 8. 2014, starosta předložil k projednání návrh smlouvy o výpůjčce.</w:t>
      </w:r>
    </w:p>
    <w:p w:rsidR="001441F1" w:rsidRDefault="001441F1" w:rsidP="001441F1">
      <w:pPr>
        <w:jc w:val="both"/>
      </w:pPr>
      <w:r>
        <w:t xml:space="preserve">Diskuse:  </w:t>
      </w:r>
      <w:r w:rsidR="00CF1865">
        <w:t>p. Šoba se ptá, kolikátá je to smlouva s mysliveckým sdružením</w:t>
      </w:r>
      <w:r w:rsidR="008D0FC7">
        <w:t>? Ú</w:t>
      </w:r>
      <w:r w:rsidR="00CF1865">
        <w:t xml:space="preserve">stní smlouva </w:t>
      </w:r>
      <w:r w:rsidR="008D0FC7">
        <w:t>bez zveřejnění záměru byla dle Ministerstva vnitra špatně. K</w:t>
      </w:r>
      <w:r w:rsidR="00CF1865">
        <w:t xml:space="preserve">olik je </w:t>
      </w:r>
      <w:r w:rsidR="008D0FC7">
        <w:t>obecně uzavřeno smluv ústně a kolik písemně?</w:t>
      </w:r>
      <w:r w:rsidR="008D0FC7">
        <w:t xml:space="preserve"> Sta</w:t>
      </w:r>
      <w:r w:rsidR="008D0FC7">
        <w:t xml:space="preserve">rosta poděkoval za upozornění ohledně </w:t>
      </w:r>
      <w:r w:rsidR="008D0FC7">
        <w:t>neplatnost</w:t>
      </w:r>
      <w:r w:rsidR="008D0FC7">
        <w:t>i</w:t>
      </w:r>
      <w:r w:rsidR="008D0FC7">
        <w:t xml:space="preserve"> ú</w:t>
      </w:r>
      <w:r w:rsidR="008D0FC7">
        <w:t>stní dohody bez zveřejnění zámě</w:t>
      </w:r>
      <w:r w:rsidR="008D0FC7">
        <w:t xml:space="preserve">ru a sdělil, že to </w:t>
      </w:r>
      <w:r w:rsidR="008D0FC7">
        <w:t>byla jediná ústní smlouva, kterou měla</w:t>
      </w:r>
      <w:r w:rsidR="008D0FC7">
        <w:t xml:space="preserve"> obec uzavřenou.</w:t>
      </w:r>
    </w:p>
    <w:p w:rsidR="00CF1865" w:rsidRDefault="00CF1865" w:rsidP="001441F1">
      <w:pPr>
        <w:jc w:val="both"/>
      </w:pPr>
      <w:r>
        <w:t>p. Bočáňová se ptá</w:t>
      </w:r>
      <w:r w:rsidR="008D0FC7">
        <w:t>,</w:t>
      </w:r>
      <w:r>
        <w:t xml:space="preserve"> proč se raději </w:t>
      </w:r>
      <w:r w:rsidR="00433BE0">
        <w:t xml:space="preserve">nevybírá pro obec nájemné. Starosta odpověděl, že </w:t>
      </w:r>
      <w:r>
        <w:t>naši hasiči také neplatí nic, je to nezisková organizace</w:t>
      </w:r>
      <w:r w:rsidR="00433BE0">
        <w:t>.</w:t>
      </w:r>
      <w:r>
        <w:t xml:space="preserve"> Je rozdíl mezi občanem a neziskovou organizací</w:t>
      </w:r>
    </w:p>
    <w:p w:rsidR="0065364E" w:rsidRDefault="00890029" w:rsidP="001441F1">
      <w:pPr>
        <w:jc w:val="both"/>
      </w:pPr>
      <w:r>
        <w:t>p.</w:t>
      </w:r>
      <w:r w:rsidR="001B6A0A">
        <w:t>Vacata se ptá, zda j</w:t>
      </w:r>
      <w:r w:rsidR="00CF1865">
        <w:t>e zde někdo členem MS. Myslí si, že by se starosta jako člen MS měl hlasování zdržet.</w:t>
      </w:r>
      <w:r w:rsidR="00433BE0">
        <w:t xml:space="preserve"> Starosta děkuje za upozornění.</w:t>
      </w:r>
    </w:p>
    <w:p w:rsidR="001441F1" w:rsidRDefault="001441F1" w:rsidP="001441F1">
      <w:pPr>
        <w:rPr>
          <w:b/>
          <w:u w:val="single"/>
        </w:rPr>
      </w:pPr>
      <w:r>
        <w:rPr>
          <w:b/>
          <w:u w:val="single"/>
        </w:rPr>
        <w:t>Usnesení č. 10/34/2014</w:t>
      </w:r>
    </w:p>
    <w:p w:rsidR="001441F1" w:rsidRPr="004264E1" w:rsidRDefault="001441F1" w:rsidP="001441F1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 </w:t>
      </w:r>
      <w:r>
        <w:rPr>
          <w:b/>
        </w:rPr>
        <w:t xml:space="preserve">s ch v a l u j e </w:t>
      </w:r>
      <w:r>
        <w:t xml:space="preserve"> záměr </w:t>
      </w:r>
      <w:r>
        <w:rPr>
          <w:bCs/>
          <w:color w:val="000000"/>
          <w:spacing w:val="-4"/>
        </w:rPr>
        <w:t>výpůjčky nemovitostí Mysliveckému sdružení Mašovice - Šobes na mašovické střelnici, konkrétně  p.č. 241 zastavěná plocha a nádvoří o výměře 88 m2 + součást pozemku budova bez č.p., dále část pozemku p.č. 536/4 – ost. pl. – ost. komunikace o výměře 413 m2 (asfaltová plocha), dále část pozemku p.č. 1066/1 – ost. pl. - ost. komunikace o výměře 116 m2 (asfaltová plocha). Záměr výpůjčky byl zveřejněn od</w:t>
      </w:r>
      <w:r w:rsidR="004264E1">
        <w:rPr>
          <w:bCs/>
          <w:color w:val="000000"/>
          <w:spacing w:val="-4"/>
        </w:rPr>
        <w:t xml:space="preserve"> 8. 8. 2014 do 24. 8. 2014 </w:t>
      </w:r>
      <w:r w:rsidR="00890029">
        <w:rPr>
          <w:bCs/>
          <w:color w:val="000000"/>
          <w:spacing w:val="-4"/>
        </w:rPr>
        <w:t xml:space="preserve"> </w:t>
      </w:r>
      <w:r w:rsidR="004264E1">
        <w:rPr>
          <w:bCs/>
          <w:color w:val="000000"/>
          <w:spacing w:val="-4"/>
        </w:rPr>
        <w:t xml:space="preserve">a   </w:t>
      </w:r>
      <w:r w:rsidR="004264E1">
        <w:rPr>
          <w:b/>
          <w:bCs/>
          <w:color w:val="000000"/>
          <w:spacing w:val="-4"/>
        </w:rPr>
        <w:t>p o v ě ř u j e</w:t>
      </w:r>
      <w:r w:rsidR="004264E1">
        <w:rPr>
          <w:bCs/>
          <w:color w:val="000000"/>
          <w:spacing w:val="-4"/>
        </w:rPr>
        <w:t xml:space="preserve">  starostu obce k uzavření smlouvy.</w:t>
      </w:r>
    </w:p>
    <w:p w:rsidR="001441F1" w:rsidRDefault="001441F1" w:rsidP="001441F1">
      <w:pPr>
        <w:rPr>
          <w:b/>
        </w:rPr>
      </w:pPr>
      <w:r>
        <w:rPr>
          <w:b/>
        </w:rPr>
        <w:t xml:space="preserve">Hlasování č. 10: </w:t>
      </w:r>
      <w:r w:rsidR="00C6040D">
        <w:rPr>
          <w:b/>
        </w:rPr>
        <w:t>4-1-1</w:t>
      </w:r>
    </w:p>
    <w:p w:rsidR="00C72399" w:rsidRDefault="00C72399" w:rsidP="00996383">
      <w:pPr>
        <w:rPr>
          <w:b/>
        </w:rPr>
      </w:pPr>
    </w:p>
    <w:p w:rsidR="001A698F" w:rsidRDefault="001A698F" w:rsidP="001A698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11   </w:t>
      </w:r>
      <w:r w:rsidR="00C97DAD">
        <w:rPr>
          <w:b/>
          <w:bCs/>
          <w:color w:val="000000"/>
          <w:spacing w:val="-6"/>
          <w:sz w:val="25"/>
          <w:szCs w:val="25"/>
        </w:rPr>
        <w:t>OPRAVA DVORA ZŠ MAŠOVICE</w:t>
      </w:r>
    </w:p>
    <w:p w:rsidR="001A698F" w:rsidRDefault="001A698F" w:rsidP="001A698F">
      <w:pPr>
        <w:shd w:val="clear" w:color="auto" w:fill="FFFFFF"/>
        <w:spacing w:line="274" w:lineRule="exact"/>
        <w:ind w:left="14"/>
      </w:pPr>
      <w:r>
        <w:t xml:space="preserve">Starosta obce </w:t>
      </w:r>
      <w:r w:rsidR="00A20B6A">
        <w:t>předložil rozpočet na opravu školního dvora. Cenová nabídka na vyasfaltování je 269 567,54 Kč a na vydláždění 278 502,81 Kč. Navrženo je vyasfaltování.</w:t>
      </w:r>
      <w:r w:rsidR="00890029">
        <w:t xml:space="preserve"> Termín realizace </w:t>
      </w:r>
      <w:r w:rsidR="00C6040D">
        <w:t>- rok 2015.</w:t>
      </w:r>
    </w:p>
    <w:p w:rsidR="001A698F" w:rsidRDefault="00C97DAD" w:rsidP="001A698F">
      <w:r>
        <w:lastRenderedPageBreak/>
        <w:t xml:space="preserve">Diskuse:  </w:t>
      </w:r>
      <w:r w:rsidR="00C6040D">
        <w:t>p. Šoba vznesl dotaz, zda bylo provedeno výběrové řízení. Starosta odpověděl, že nikoli, jedná se pouze o projektovou cenu. Výběrové řízení teprve proběhne.</w:t>
      </w:r>
      <w:r w:rsidR="001B6A0A">
        <w:t xml:space="preserve"> Termín realizace je jaro 2015. p. Bočáňová sděluje, že je nutno zvážit, které řešení je lepší, zda asfalt nebo dlažba.</w:t>
      </w:r>
    </w:p>
    <w:p w:rsidR="001A698F" w:rsidRDefault="00C97DAD" w:rsidP="001A698F">
      <w:pPr>
        <w:rPr>
          <w:b/>
          <w:u w:val="single"/>
        </w:rPr>
      </w:pPr>
      <w:r>
        <w:rPr>
          <w:b/>
          <w:u w:val="single"/>
        </w:rPr>
        <w:t>Usnesení č. 11/34</w:t>
      </w:r>
      <w:r w:rsidR="001A698F">
        <w:rPr>
          <w:b/>
          <w:u w:val="single"/>
        </w:rPr>
        <w:t>/2014</w:t>
      </w:r>
    </w:p>
    <w:p w:rsidR="00C97DAD" w:rsidRDefault="00A20B6A" w:rsidP="001A698F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 ch v a l u j e </w:t>
      </w:r>
      <w:r>
        <w:t xml:space="preserve"> akci vyasfaltování školního dvora.</w:t>
      </w:r>
    </w:p>
    <w:p w:rsidR="001A698F" w:rsidRDefault="00C97DAD" w:rsidP="001A698F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11</w:t>
      </w:r>
      <w:r w:rsidR="00E304D8">
        <w:rPr>
          <w:b/>
          <w:bCs/>
          <w:color w:val="000000"/>
          <w:spacing w:val="-5"/>
          <w:sz w:val="25"/>
          <w:szCs w:val="25"/>
        </w:rPr>
        <w:t xml:space="preserve">:  </w:t>
      </w:r>
      <w:r w:rsidR="001B6A0A">
        <w:rPr>
          <w:b/>
          <w:bCs/>
          <w:color w:val="000000"/>
          <w:spacing w:val="-5"/>
          <w:sz w:val="25"/>
          <w:szCs w:val="25"/>
        </w:rPr>
        <w:t>6-0-0</w:t>
      </w:r>
    </w:p>
    <w:p w:rsidR="00B8292B" w:rsidRDefault="00B8292B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DA16FE" w:rsidRDefault="00D14F76" w:rsidP="00DA1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12</w:t>
      </w:r>
      <w:r w:rsidR="00DA16FE">
        <w:rPr>
          <w:b/>
          <w:bCs/>
          <w:color w:val="000000"/>
          <w:spacing w:val="-6"/>
          <w:sz w:val="25"/>
          <w:szCs w:val="25"/>
        </w:rPr>
        <w:t xml:space="preserve">    VĚCNÉ BŘEMENO – E.ON, p.č. 612/9, 612/7, 612/5, 612/3</w:t>
      </w:r>
    </w:p>
    <w:p w:rsidR="00DA16FE" w:rsidRPr="00814C6F" w:rsidRDefault="00DA16FE" w:rsidP="00DA1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předložil ke schválení Smlouvu o zřízení věcného břemene č.: ZN-014330026411/001 s E.ON Distribuce, a.s. České Budějovice</w:t>
      </w:r>
      <w:r w:rsidR="00D14F76">
        <w:t>, stavby realizované pod názvem „Mašovi</w:t>
      </w:r>
      <w:r w:rsidR="00395858">
        <w:t>ce_</w:t>
      </w:r>
      <w:r w:rsidR="00D14F76">
        <w:t>Novák:NN přip. rozš. kNN</w:t>
      </w:r>
      <w:r>
        <w:t xml:space="preserve"> </w:t>
      </w:r>
      <w:r w:rsidR="00D14F76">
        <w:t>ohledně zřízení a vymezení věcného břemene</w:t>
      </w:r>
      <w:r>
        <w:t xml:space="preserve">  k pozemkům  p.č. </w:t>
      </w:r>
      <w:r w:rsidRPr="00814C6F">
        <w:rPr>
          <w:bCs/>
          <w:color w:val="000000"/>
          <w:spacing w:val="-6"/>
          <w:sz w:val="25"/>
          <w:szCs w:val="25"/>
        </w:rPr>
        <w:t>612/9, 612/7, 612/5, 612/3</w:t>
      </w:r>
      <w:r>
        <w:t xml:space="preserve"> v k.</w:t>
      </w:r>
      <w:r w:rsidR="00D14F76">
        <w:t>ú. Mašovice u Znojma. Jedná se o</w:t>
      </w:r>
      <w:r>
        <w:t xml:space="preserve"> umístění nového kabelového vedení NN NAYY 4x95 a uzemnění v lokalitě budoucí nové výstavby za bytovkami, směr Podmolí. Věcné břemeno se zřizuje úplatně za jednorázovou částku 3000 Kč. Právo věcného břemene se zřizuje na dobu neurčitou.</w:t>
      </w:r>
    </w:p>
    <w:p w:rsidR="00DA16FE" w:rsidRDefault="00DA16FE" w:rsidP="00DA16FE">
      <w:pPr>
        <w:jc w:val="both"/>
      </w:pPr>
      <w:r>
        <w:t>Diskuse: 0</w:t>
      </w:r>
    </w:p>
    <w:p w:rsidR="00DA16FE" w:rsidRDefault="00D14F76" w:rsidP="00DA16FE">
      <w:pPr>
        <w:jc w:val="both"/>
        <w:rPr>
          <w:b/>
          <w:u w:val="single"/>
        </w:rPr>
      </w:pPr>
      <w:r>
        <w:rPr>
          <w:b/>
          <w:u w:val="single"/>
        </w:rPr>
        <w:t>Usnesení č. 12/34/2014</w:t>
      </w:r>
    </w:p>
    <w:p w:rsidR="00DA16FE" w:rsidRPr="00814C6F" w:rsidRDefault="00DA16FE" w:rsidP="00DA1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Smlouvu o zřízení věcného břemene č.: ZN-014330026411/001</w:t>
      </w:r>
      <w:r w:rsidR="00D14F76" w:rsidRPr="00D14F76">
        <w:t xml:space="preserve"> </w:t>
      </w:r>
      <w:r w:rsidR="00D14F76">
        <w:t>s E.ON Distribuce, a.s. České Budějovice, stavby realizované pod názvem „Mašovi</w:t>
      </w:r>
      <w:r w:rsidR="00395858">
        <w:t>ce_</w:t>
      </w:r>
      <w:r w:rsidR="00D14F76">
        <w:t>Novák:NN přip. rozš. kNN“ ohledně zřízení a vymezení věcného břemene  k pozemkům</w:t>
      </w:r>
      <w:r>
        <w:t xml:space="preserve">  p.č. </w:t>
      </w:r>
      <w:r w:rsidRPr="00814C6F">
        <w:rPr>
          <w:bCs/>
          <w:color w:val="000000"/>
          <w:spacing w:val="-6"/>
          <w:sz w:val="25"/>
          <w:szCs w:val="25"/>
        </w:rPr>
        <w:t>612/9, 612/7, 612/5, 612/3</w:t>
      </w:r>
      <w:r w:rsidR="00D14F76">
        <w:rPr>
          <w:bCs/>
          <w:color w:val="000000"/>
          <w:spacing w:val="-6"/>
          <w:sz w:val="25"/>
          <w:szCs w:val="25"/>
        </w:rPr>
        <w:t xml:space="preserve"> v k.ú. Mašovice u Znojma.</w:t>
      </w:r>
      <w:r w:rsidR="00D14F76">
        <w:t xml:space="preserve"> Jedná se o</w:t>
      </w:r>
      <w:r>
        <w:t xml:space="preserve"> umístění nového kabelového vedení NN NAYY 4x95 a uzemnění v lo</w:t>
      </w:r>
      <w:r w:rsidR="00D14F76">
        <w:t xml:space="preserve">kalitě budoucí nové výstavby - </w:t>
      </w:r>
      <w:r>
        <w:t>za bytovkami, směr Podmolí. Věcné břemeno se zřizuje úplatně za jednorázovou částku 3000 Kč. Právo věcného břemene se zřizuje na dobu neurčitou.</w:t>
      </w:r>
    </w:p>
    <w:p w:rsidR="00DA16FE" w:rsidRPr="007B53DC" w:rsidRDefault="00C6040D" w:rsidP="00DA16F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12: 5-0-1</w:t>
      </w:r>
    </w:p>
    <w:p w:rsidR="00B8292B" w:rsidRDefault="00B8292B" w:rsidP="00996383">
      <w:pPr>
        <w:rPr>
          <w:b/>
        </w:rPr>
      </w:pP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C6040D">
        <w:rPr>
          <w:b/>
        </w:rPr>
        <w:t> 18.50</w:t>
      </w:r>
      <w:r w:rsidR="00280058">
        <w:rPr>
          <w:b/>
        </w:rPr>
        <w:t xml:space="preserve"> h</w:t>
      </w:r>
      <w:r w:rsidR="00C95260">
        <w:rPr>
          <w:b/>
        </w:rPr>
        <w:t>o</w:t>
      </w:r>
      <w:r>
        <w:rPr>
          <w:b/>
        </w:rPr>
        <w:t>din.</w:t>
      </w:r>
      <w:r w:rsidR="00C6040D">
        <w:rPr>
          <w:b/>
        </w:rPr>
        <w:t xml:space="preserve"> Závěrem po</w:t>
      </w:r>
      <w:r w:rsidR="001B6A0A">
        <w:rPr>
          <w:b/>
        </w:rPr>
        <w:t xml:space="preserve">děkoval všem zastupitelům za </w:t>
      </w:r>
      <w:r w:rsidR="00394BA6">
        <w:rPr>
          <w:b/>
        </w:rPr>
        <w:t>práci v tomto volebním období.</w:t>
      </w:r>
    </w:p>
    <w:p w:rsidR="008D5529" w:rsidRDefault="008D5529" w:rsidP="00640C05"/>
    <w:p w:rsidR="0065364E" w:rsidRDefault="0065364E" w:rsidP="00640C05"/>
    <w:p w:rsidR="0065364E" w:rsidRDefault="0065364E" w:rsidP="00640C05"/>
    <w:p w:rsidR="0065364E" w:rsidRDefault="0065364E" w:rsidP="00640C05"/>
    <w:p w:rsidR="0065364E" w:rsidRDefault="0065364E" w:rsidP="00640C05"/>
    <w:p w:rsidR="00640C05" w:rsidRDefault="003962EE" w:rsidP="00640C05">
      <w:r>
        <w:t>V Mašov</w:t>
      </w:r>
      <w:r w:rsidR="00C97DAD">
        <w:t>icích dne 24. 9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C97DAD" w:rsidRDefault="00C97DAD" w:rsidP="00640C05"/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280058">
        <w:t xml:space="preserve">Bočáňová Jana  </w:t>
      </w:r>
    </w:p>
    <w:p w:rsidR="00640C05" w:rsidRDefault="00900720" w:rsidP="00640C05">
      <w:r>
        <w:t xml:space="preserve">                                 </w:t>
      </w:r>
      <w:r w:rsidR="00C97DAD">
        <w:t xml:space="preserve"> Ištvánek Jaroslav</w:t>
      </w:r>
    </w:p>
    <w:p w:rsidR="00FC078C" w:rsidRDefault="00FC078C" w:rsidP="00640C05"/>
    <w:p w:rsidR="00FC078C" w:rsidRDefault="00FC078C" w:rsidP="00640C05"/>
    <w:p w:rsidR="00E368AB" w:rsidRDefault="00E368AB" w:rsidP="00640C05"/>
    <w:p w:rsidR="00E368AB" w:rsidRDefault="00E368AB" w:rsidP="00640C05"/>
    <w:p w:rsidR="00E368AB" w:rsidRDefault="00E368AB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80058">
        <w:rPr>
          <w:b/>
        </w:rPr>
        <w:t>3</w:t>
      </w:r>
      <w:r w:rsidR="00C97DAD">
        <w:rPr>
          <w:b/>
        </w:rPr>
        <w:t>4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C97DAD">
        <w:rPr>
          <w:b/>
        </w:rPr>
        <w:t>24</w:t>
      </w:r>
      <w:r w:rsidR="00A2750A">
        <w:rPr>
          <w:b/>
        </w:rPr>
        <w:t xml:space="preserve">. </w:t>
      </w:r>
      <w:r w:rsidR="00C97DAD">
        <w:rPr>
          <w:b/>
        </w:rPr>
        <w:t>9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7C2B55" w:rsidP="00316608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172BA1">
        <w:rPr>
          <w:b/>
          <w:u w:val="single"/>
        </w:rPr>
        <w:t>4</w:t>
      </w:r>
      <w:r w:rsidR="00316608">
        <w:rPr>
          <w:b/>
          <w:u w:val="single"/>
        </w:rPr>
        <w:t>/2014</w:t>
      </w:r>
    </w:p>
    <w:p w:rsidR="00316608" w:rsidRDefault="00316608" w:rsidP="00316608">
      <w:r>
        <w:t>Zastupitelstvo obce Mašovice schvaluje za</w:t>
      </w:r>
      <w:r w:rsidR="00005236">
        <w:t xml:space="preserve"> ověřovatele zápisu o průběhu 3</w:t>
      </w:r>
      <w:r w:rsidR="00172BA1">
        <w:t>4</w:t>
      </w:r>
      <w:r w:rsidR="00280058">
        <w:t>. zasedání ZO  paní Janu Bočáňovou a pan</w:t>
      </w:r>
      <w:r w:rsidR="00172BA1">
        <w:t>a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7C2B5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</w:t>
      </w:r>
      <w:r w:rsidR="00172BA1">
        <w:rPr>
          <w:b/>
          <w:bCs/>
          <w:color w:val="000000"/>
          <w:spacing w:val="-6"/>
          <w:sz w:val="25"/>
          <w:szCs w:val="25"/>
          <w:u w:val="single"/>
        </w:rPr>
        <w:t>4</w:t>
      </w:r>
      <w:r w:rsidR="00BA13E3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316608" w:rsidRDefault="00316608" w:rsidP="00316608">
      <w:pPr>
        <w:rPr>
          <w:b/>
          <w:u w:val="single"/>
        </w:rPr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3/34/2014</w:t>
      </w:r>
    </w:p>
    <w:p w:rsidR="00AE3E66" w:rsidRDefault="00AE3E66" w:rsidP="00AE3E66">
      <w:pPr>
        <w:jc w:val="both"/>
      </w:pPr>
      <w:r>
        <w:t xml:space="preserve">Zastupitelstvo obce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starostou obce provedené rozpočtové opatření číslo 3/2014 a 4/2014, která upravují schválený rozpočet:</w:t>
      </w:r>
    </w:p>
    <w:p w:rsidR="00AE3E66" w:rsidRDefault="00AE3E66" w:rsidP="00AE3E66">
      <w:pPr>
        <w:jc w:val="both"/>
      </w:pPr>
      <w:r>
        <w:t>RO 3/2014  - výdaje, financování   + 367 200 Kč</w:t>
      </w:r>
    </w:p>
    <w:p w:rsidR="00AE3E66" w:rsidRDefault="00AE3E66" w:rsidP="00AE3E66">
      <w:pPr>
        <w:jc w:val="both"/>
      </w:pPr>
      <w:r>
        <w:t>RO 4/2014  - příjmy, výdaje  +   33 100 Kč.</w:t>
      </w:r>
    </w:p>
    <w:p w:rsidR="00433BE0" w:rsidRDefault="00433BE0" w:rsidP="00AE3E66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AE3E66" w:rsidRDefault="00AE3E66" w:rsidP="00AE3E66">
      <w:pPr>
        <w:rPr>
          <w:b/>
          <w:u w:val="single"/>
        </w:rPr>
      </w:pPr>
      <w:r>
        <w:rPr>
          <w:b/>
          <w:u w:val="single"/>
        </w:rPr>
        <w:t>Usnesení č. 4/34/2014</w:t>
      </w:r>
    </w:p>
    <w:p w:rsidR="00AE3E66" w:rsidRDefault="00AE3E66" w:rsidP="00AE3E66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kontrolního a finančního výboru obce. </w:t>
      </w:r>
    </w:p>
    <w:p w:rsidR="00433BE0" w:rsidRDefault="00433BE0" w:rsidP="00AE3E66">
      <w:pPr>
        <w:rPr>
          <w:b/>
          <w:u w:val="single"/>
        </w:rPr>
      </w:pPr>
    </w:p>
    <w:p w:rsidR="00AE3E66" w:rsidRDefault="00AE3E66" w:rsidP="00AE3E66">
      <w:pPr>
        <w:rPr>
          <w:b/>
          <w:u w:val="single"/>
        </w:rPr>
      </w:pPr>
      <w:r>
        <w:rPr>
          <w:b/>
          <w:u w:val="single"/>
        </w:rPr>
        <w:t>Usnesení č. 5/34/2014</w:t>
      </w:r>
    </w:p>
    <w:p w:rsidR="00AE3E66" w:rsidRDefault="00AE3E66" w:rsidP="00AE3E66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</w:t>
      </w:r>
      <w:r>
        <w:t>souhlasné prohlášení o vypořádání duplicitního vlastnictví pozemků, které vlastní obec i soukromý vlastník a to konkrétně pozemků:</w:t>
      </w:r>
    </w:p>
    <w:p w:rsidR="00AE3E66" w:rsidRDefault="00AE3E66" w:rsidP="00AE3E66">
      <w:r>
        <w:t>LV 567:   p.č. 519/5    o výměře 24 m2</w:t>
      </w:r>
      <w:r>
        <w:tab/>
      </w:r>
    </w:p>
    <w:p w:rsidR="00AE3E66" w:rsidRDefault="00AE3E66" w:rsidP="00AE3E66">
      <w:r>
        <w:tab/>
        <w:t xml:space="preserve">     p.č. 1060/2</w:t>
      </w:r>
      <w:r>
        <w:tab/>
        <w:t xml:space="preserve"> o výměře 204 m2      </w:t>
      </w:r>
    </w:p>
    <w:p w:rsidR="00AE3E66" w:rsidRDefault="00AE3E66" w:rsidP="00AE3E66">
      <w:r>
        <w:t>Záměr byl zveřejněn od 29. 8. 2014 do 14. 9. 2014. Tyto pozemky přechází do vlastnictví obce Mašovice.</w:t>
      </w:r>
    </w:p>
    <w:p w:rsidR="00433BE0" w:rsidRDefault="00433BE0" w:rsidP="00AE3E66">
      <w:pPr>
        <w:jc w:val="both"/>
        <w:rPr>
          <w:b/>
          <w:u w:val="single"/>
        </w:rPr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6/34/2014</w:t>
      </w:r>
    </w:p>
    <w:p w:rsidR="00AE3E66" w:rsidRDefault="00AE3E66" w:rsidP="00AE3E66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 xml:space="preserve"> uzavření veřejnoprávní smlouvy s městem Znojmem ohledně projednávání přestupků pro správní obvod obce Mašovice.</w:t>
      </w:r>
    </w:p>
    <w:p w:rsidR="00890029" w:rsidRDefault="00890029" w:rsidP="00AE3E66">
      <w:pPr>
        <w:jc w:val="both"/>
        <w:rPr>
          <w:b/>
          <w:u w:val="single"/>
        </w:rPr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7/34/2014</w:t>
      </w:r>
    </w:p>
    <w:p w:rsidR="00AE3E66" w:rsidRDefault="00AE3E66" w:rsidP="00AE3E66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prodej pozemků p.č. 1439/58 o výměře 25 m2 a p.č.-322 o výměře 11 m2, které byly odděleny GP z p.č. 1439/1. Prodejní cena p.č. 1439/58 je 50 Kč /m2, p.č. -322 – 380 Kč/za m2. Kupující – manželé Mrňovi, bytem Mašovice, zaplatí veškeré poplatky s prodejem související, včetně daně z nabytí nemovitostí. Záměr prodeje byl zveřejněn od 29. 8. 2014 do 14. 9. 2014.</w:t>
      </w:r>
    </w:p>
    <w:p w:rsidR="00AE3E66" w:rsidRDefault="00AE3E66" w:rsidP="00AE3E66">
      <w:pPr>
        <w:jc w:val="both"/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8/34/2014</w:t>
      </w:r>
    </w:p>
    <w:p w:rsidR="00AE3E66" w:rsidRDefault="00AE3E66" w:rsidP="00AE3E66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prodej pozemku p.č. 848/2 o výměře 276 m2, který byl oddělen GP z p.č. 5648. Prodejní cena byla stanovena na 100 Kč /m2. Kupující – pan Vít Rada, bytem Dobšice, zaplatí veškeré poplatky s prodejem související, včetně daně z nabytí nemovitostí. Záměr prodeje byl zveřejněn od 2. 9. 2014 do 18. 9. 2014.</w:t>
      </w:r>
    </w:p>
    <w:p w:rsidR="00AE3E66" w:rsidRDefault="00AE3E66" w:rsidP="00AE3E66">
      <w:pPr>
        <w:jc w:val="both"/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9/34/2014</w:t>
      </w:r>
    </w:p>
    <w:p w:rsidR="00AE3E66" w:rsidRDefault="00AE3E66" w:rsidP="00AE3E66">
      <w:pPr>
        <w:jc w:val="both"/>
      </w:pPr>
      <w:r>
        <w:lastRenderedPageBreak/>
        <w:t xml:space="preserve">Zastupitelstvo obce   </w:t>
      </w:r>
      <w:r>
        <w:rPr>
          <w:b/>
        </w:rPr>
        <w:t xml:space="preserve">s c h v a l u j e  </w:t>
      </w:r>
      <w:r>
        <w:t>záměr prodeje části pozemku p. č. 718/70 o výměře cca 300 m2. Jedná se o pozemek, který bezprostředně sousedí s jejich rodinným domem. Manželé jej hodlají využívat do budoucna jako zahradu, nejedná se o stavební parcelu.</w:t>
      </w:r>
    </w:p>
    <w:p w:rsidR="00AE3E66" w:rsidRDefault="00AE3E66" w:rsidP="00AE3E66">
      <w:pPr>
        <w:jc w:val="both"/>
      </w:pPr>
      <w:r>
        <w:t>Navržená cena je 50 Kč/m2. Záměr prodeje bude vyvěšen po předložení geometrického plánu, kde bude upřesněna jeho konečná výměra.</w:t>
      </w:r>
    </w:p>
    <w:p w:rsidR="00AE3E66" w:rsidRDefault="00AE3E66" w:rsidP="00AE3E66">
      <w:pPr>
        <w:jc w:val="both"/>
      </w:pPr>
    </w:p>
    <w:p w:rsidR="00AE3E66" w:rsidRDefault="00AE3E66" w:rsidP="00AE3E66">
      <w:pPr>
        <w:rPr>
          <w:b/>
          <w:u w:val="single"/>
        </w:rPr>
      </w:pPr>
      <w:r>
        <w:rPr>
          <w:b/>
          <w:u w:val="single"/>
        </w:rPr>
        <w:t>Usnesení č. 10/34/2014</w:t>
      </w:r>
    </w:p>
    <w:p w:rsidR="00AE3E66" w:rsidRPr="004264E1" w:rsidRDefault="00AE3E66" w:rsidP="00AE3E66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 </w:t>
      </w:r>
      <w:r>
        <w:rPr>
          <w:b/>
        </w:rPr>
        <w:t>s</w:t>
      </w:r>
      <w:r w:rsidR="00E368AB">
        <w:rPr>
          <w:b/>
        </w:rPr>
        <w:t> </w:t>
      </w:r>
      <w:r>
        <w:rPr>
          <w:b/>
        </w:rPr>
        <w:t>c</w:t>
      </w:r>
      <w:r w:rsidR="00E368AB">
        <w:rPr>
          <w:b/>
        </w:rPr>
        <w:t xml:space="preserve"> </w:t>
      </w:r>
      <w:r>
        <w:rPr>
          <w:b/>
        </w:rPr>
        <w:t xml:space="preserve">h v a l u j e </w:t>
      </w:r>
      <w:r>
        <w:t xml:space="preserve"> záměr </w:t>
      </w:r>
      <w:r>
        <w:rPr>
          <w:bCs/>
          <w:color w:val="000000"/>
          <w:spacing w:val="-4"/>
        </w:rPr>
        <w:t xml:space="preserve">výpůjčky nemovitostí Mysliveckému sdružení Mašovice - Šobes na mašovické střelnici, konkrétně  p.č. 241 zastavěná plocha a nádvoří o výměře 88 m2 + součást pozemku budova bez č.p., dále část pozemku p.č. 536/4 – ost. pl. – ost. komunikace o výměře 413 m2 (asfaltová plocha), dále část pozemku p.č. 1066/1 – ost. pl. - ost. komunikace o výměře 116 m2 (asfaltová plocha). Záměr výpůjčky byl zveřejněn od 8. 8. 2014 do 24. 8. 2014 a   </w:t>
      </w:r>
      <w:r>
        <w:rPr>
          <w:b/>
          <w:bCs/>
          <w:color w:val="000000"/>
          <w:spacing w:val="-4"/>
        </w:rPr>
        <w:t>p o v ě ř u j e</w:t>
      </w:r>
      <w:r>
        <w:rPr>
          <w:bCs/>
          <w:color w:val="000000"/>
          <w:spacing w:val="-4"/>
        </w:rPr>
        <w:t xml:space="preserve">  starostu obce k uzavření smlouvy.</w:t>
      </w:r>
    </w:p>
    <w:p w:rsidR="0074249C" w:rsidRDefault="0074249C" w:rsidP="00AE3E66">
      <w:pPr>
        <w:rPr>
          <w:b/>
          <w:u w:val="single"/>
        </w:rPr>
      </w:pPr>
    </w:p>
    <w:p w:rsidR="00AE3E66" w:rsidRDefault="00AE3E66" w:rsidP="00AE3E66">
      <w:pPr>
        <w:rPr>
          <w:b/>
          <w:u w:val="single"/>
        </w:rPr>
      </w:pPr>
      <w:r>
        <w:rPr>
          <w:b/>
          <w:u w:val="single"/>
        </w:rPr>
        <w:t>Usnesení č. 11/34/2014</w:t>
      </w:r>
    </w:p>
    <w:p w:rsidR="00AE3E66" w:rsidRDefault="00AE3E66" w:rsidP="00AE3E66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t xml:space="preserve">Zastupitelstvo obce  </w:t>
      </w:r>
      <w:r>
        <w:rPr>
          <w:b/>
        </w:rPr>
        <w:t>s</w:t>
      </w:r>
      <w:r w:rsidR="00E368AB">
        <w:rPr>
          <w:b/>
        </w:rPr>
        <w:t> </w:t>
      </w:r>
      <w:r>
        <w:rPr>
          <w:b/>
        </w:rPr>
        <w:t>c</w:t>
      </w:r>
      <w:r w:rsidR="00E368AB">
        <w:rPr>
          <w:b/>
        </w:rPr>
        <w:t xml:space="preserve"> </w:t>
      </w:r>
      <w:r>
        <w:rPr>
          <w:b/>
        </w:rPr>
        <w:t xml:space="preserve">h v a l u j e </w:t>
      </w:r>
      <w:r>
        <w:t xml:space="preserve"> akci vyasfaltování školního dvora.</w:t>
      </w:r>
    </w:p>
    <w:p w:rsidR="00AE3E66" w:rsidRDefault="00AE3E66" w:rsidP="00AE3E66">
      <w:pPr>
        <w:jc w:val="both"/>
        <w:rPr>
          <w:b/>
          <w:u w:val="single"/>
        </w:rPr>
      </w:pPr>
    </w:p>
    <w:p w:rsidR="00AE3E66" w:rsidRDefault="00AE3E66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12/34/2014</w:t>
      </w:r>
    </w:p>
    <w:p w:rsidR="00AE3E66" w:rsidRPr="00814C6F" w:rsidRDefault="00AE3E66" w:rsidP="00AE3E6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Smlouvu o zřízení věcného břemene č.: ZN-014330026411/001</w:t>
      </w:r>
      <w:r w:rsidRPr="00D14F76">
        <w:t xml:space="preserve"> </w:t>
      </w:r>
      <w:r>
        <w:t xml:space="preserve">s E.ON Distribuce, a.s. České Budějovice, stavby realizované pod názvem „Mašovice_Novák:NN přip. rozš. kNN“ ohledně zřízení a vymezení věcného břemene  k pozemkům  p.č. </w:t>
      </w:r>
      <w:r w:rsidRPr="00814C6F">
        <w:rPr>
          <w:bCs/>
          <w:color w:val="000000"/>
          <w:spacing w:val="-6"/>
          <w:sz w:val="25"/>
          <w:szCs w:val="25"/>
        </w:rPr>
        <w:t>612/9, 612/7, 612/5, 612/3</w:t>
      </w:r>
      <w:r>
        <w:rPr>
          <w:bCs/>
          <w:color w:val="000000"/>
          <w:spacing w:val="-6"/>
          <w:sz w:val="25"/>
          <w:szCs w:val="25"/>
        </w:rPr>
        <w:t xml:space="preserve"> v k.ú. Mašovice u Znojma.</w:t>
      </w:r>
      <w:r>
        <w:t xml:space="preserve"> Jedná se o umístění nového kabelového vedení NN NAYY 4x95 a uzemnění v lokalitě budoucí nové výstavby - za bytovkami, směr Podmolí. Věcné břemeno se zřizuje úplatně za jednorázovou částku 3000 Kč. Právo věcného břemene se zřizuje na dobu neurčitou.</w:t>
      </w:r>
    </w:p>
    <w:p w:rsidR="00316608" w:rsidRDefault="00316608" w:rsidP="00396EE7">
      <w:pPr>
        <w:jc w:val="both"/>
      </w:pPr>
    </w:p>
    <w:p w:rsidR="00E72A44" w:rsidRDefault="00E72A44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74249C" w:rsidRDefault="0074249C" w:rsidP="00640C05"/>
    <w:p w:rsidR="0074249C" w:rsidRDefault="0074249C" w:rsidP="00640C05"/>
    <w:p w:rsidR="0074249C" w:rsidRDefault="0074249C" w:rsidP="00640C05"/>
    <w:p w:rsidR="00C37EF2" w:rsidRDefault="00715B4B" w:rsidP="00640C05">
      <w:r>
        <w:t>O</w:t>
      </w:r>
      <w:r w:rsidR="0096524D">
        <w:t xml:space="preserve">věřovatelé: </w:t>
      </w:r>
      <w:r w:rsidR="00BD0694">
        <w:t xml:space="preserve">Bočáňová Jana 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172BA1">
        <w:t>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9" w:rsidRDefault="00E56FA9" w:rsidP="00172169">
      <w:r>
        <w:separator/>
      </w:r>
    </w:p>
  </w:endnote>
  <w:endnote w:type="continuationSeparator" w:id="0">
    <w:p w:rsidR="00E56FA9" w:rsidRDefault="00E56FA9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9" w:rsidRDefault="00E56FA9" w:rsidP="00172169">
      <w:r>
        <w:separator/>
      </w:r>
    </w:p>
  </w:footnote>
  <w:footnote w:type="continuationSeparator" w:id="0">
    <w:p w:rsidR="00E56FA9" w:rsidRDefault="00E56FA9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057"/>
    <w:rsid w:val="00027E04"/>
    <w:rsid w:val="00034716"/>
    <w:rsid w:val="00036979"/>
    <w:rsid w:val="00044B61"/>
    <w:rsid w:val="00050220"/>
    <w:rsid w:val="000652D4"/>
    <w:rsid w:val="00065F17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098F"/>
    <w:rsid w:val="00091DAF"/>
    <w:rsid w:val="00092CC3"/>
    <w:rsid w:val="000A096D"/>
    <w:rsid w:val="000A09C8"/>
    <w:rsid w:val="000A524B"/>
    <w:rsid w:val="000B1402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3DC2"/>
    <w:rsid w:val="00115E9A"/>
    <w:rsid w:val="00123785"/>
    <w:rsid w:val="00123954"/>
    <w:rsid w:val="00133780"/>
    <w:rsid w:val="0013677F"/>
    <w:rsid w:val="00143D9D"/>
    <w:rsid w:val="001441F1"/>
    <w:rsid w:val="0014786F"/>
    <w:rsid w:val="001503E8"/>
    <w:rsid w:val="00151A31"/>
    <w:rsid w:val="001539E6"/>
    <w:rsid w:val="00153F4B"/>
    <w:rsid w:val="001638CA"/>
    <w:rsid w:val="001639F5"/>
    <w:rsid w:val="001642FE"/>
    <w:rsid w:val="0016518F"/>
    <w:rsid w:val="00166710"/>
    <w:rsid w:val="00172169"/>
    <w:rsid w:val="00172BA1"/>
    <w:rsid w:val="0017379D"/>
    <w:rsid w:val="001761C9"/>
    <w:rsid w:val="00181EFC"/>
    <w:rsid w:val="00183C89"/>
    <w:rsid w:val="00187BAD"/>
    <w:rsid w:val="001910BF"/>
    <w:rsid w:val="00191691"/>
    <w:rsid w:val="001A0E7A"/>
    <w:rsid w:val="001A1F85"/>
    <w:rsid w:val="001A52C7"/>
    <w:rsid w:val="001A56D7"/>
    <w:rsid w:val="001A698F"/>
    <w:rsid w:val="001B47B8"/>
    <w:rsid w:val="001B6266"/>
    <w:rsid w:val="001B6A0A"/>
    <w:rsid w:val="001B7008"/>
    <w:rsid w:val="001D272B"/>
    <w:rsid w:val="001D2A0D"/>
    <w:rsid w:val="001D32E7"/>
    <w:rsid w:val="001D3653"/>
    <w:rsid w:val="001D46FE"/>
    <w:rsid w:val="001D4DAC"/>
    <w:rsid w:val="001D7A1F"/>
    <w:rsid w:val="001E3926"/>
    <w:rsid w:val="001E7C9D"/>
    <w:rsid w:val="001F47B1"/>
    <w:rsid w:val="00201229"/>
    <w:rsid w:val="00202D11"/>
    <w:rsid w:val="00203439"/>
    <w:rsid w:val="00206A83"/>
    <w:rsid w:val="00212222"/>
    <w:rsid w:val="00213121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74496"/>
    <w:rsid w:val="00280058"/>
    <w:rsid w:val="00281750"/>
    <w:rsid w:val="002817F8"/>
    <w:rsid w:val="00285D85"/>
    <w:rsid w:val="00286E75"/>
    <w:rsid w:val="00290155"/>
    <w:rsid w:val="002936B2"/>
    <w:rsid w:val="00294723"/>
    <w:rsid w:val="00296AAE"/>
    <w:rsid w:val="00296AFC"/>
    <w:rsid w:val="002976AF"/>
    <w:rsid w:val="00297E3F"/>
    <w:rsid w:val="002A0C89"/>
    <w:rsid w:val="002A24B4"/>
    <w:rsid w:val="002B117C"/>
    <w:rsid w:val="002B7242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352C"/>
    <w:rsid w:val="002F400D"/>
    <w:rsid w:val="002F55AF"/>
    <w:rsid w:val="002F6A3B"/>
    <w:rsid w:val="00303245"/>
    <w:rsid w:val="00314435"/>
    <w:rsid w:val="00316608"/>
    <w:rsid w:val="00317AC1"/>
    <w:rsid w:val="00321768"/>
    <w:rsid w:val="00325F0E"/>
    <w:rsid w:val="00326892"/>
    <w:rsid w:val="00336882"/>
    <w:rsid w:val="00346406"/>
    <w:rsid w:val="00354D9D"/>
    <w:rsid w:val="003606BE"/>
    <w:rsid w:val="003612E1"/>
    <w:rsid w:val="003640CA"/>
    <w:rsid w:val="00371641"/>
    <w:rsid w:val="0037319E"/>
    <w:rsid w:val="00374D23"/>
    <w:rsid w:val="00380927"/>
    <w:rsid w:val="00382798"/>
    <w:rsid w:val="00386203"/>
    <w:rsid w:val="00392C28"/>
    <w:rsid w:val="00394BA6"/>
    <w:rsid w:val="00394F0D"/>
    <w:rsid w:val="00395858"/>
    <w:rsid w:val="003962EE"/>
    <w:rsid w:val="00396EE7"/>
    <w:rsid w:val="003A5673"/>
    <w:rsid w:val="003A5AC1"/>
    <w:rsid w:val="003A6FFB"/>
    <w:rsid w:val="003A7E8D"/>
    <w:rsid w:val="003B21C2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264E1"/>
    <w:rsid w:val="00432F4B"/>
    <w:rsid w:val="00433BE0"/>
    <w:rsid w:val="00436E2C"/>
    <w:rsid w:val="004419C0"/>
    <w:rsid w:val="004420E0"/>
    <w:rsid w:val="004424A9"/>
    <w:rsid w:val="00444652"/>
    <w:rsid w:val="00444DAF"/>
    <w:rsid w:val="00445953"/>
    <w:rsid w:val="004505D9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06BB"/>
    <w:rsid w:val="00492119"/>
    <w:rsid w:val="0049251C"/>
    <w:rsid w:val="00494DED"/>
    <w:rsid w:val="004A3625"/>
    <w:rsid w:val="004A54A8"/>
    <w:rsid w:val="004A713C"/>
    <w:rsid w:val="004B7F59"/>
    <w:rsid w:val="004C286F"/>
    <w:rsid w:val="004C5AC7"/>
    <w:rsid w:val="004D0C79"/>
    <w:rsid w:val="004D18AF"/>
    <w:rsid w:val="004D7451"/>
    <w:rsid w:val="004D7F0A"/>
    <w:rsid w:val="004E690D"/>
    <w:rsid w:val="004F5E61"/>
    <w:rsid w:val="00500549"/>
    <w:rsid w:val="005053B4"/>
    <w:rsid w:val="0050770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43FC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1483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11E76"/>
    <w:rsid w:val="00612C92"/>
    <w:rsid w:val="00623A65"/>
    <w:rsid w:val="0062439F"/>
    <w:rsid w:val="00625433"/>
    <w:rsid w:val="00634D50"/>
    <w:rsid w:val="00640C05"/>
    <w:rsid w:val="006459E5"/>
    <w:rsid w:val="0064625B"/>
    <w:rsid w:val="006467CE"/>
    <w:rsid w:val="0065364E"/>
    <w:rsid w:val="00655618"/>
    <w:rsid w:val="006559E0"/>
    <w:rsid w:val="00662E4A"/>
    <w:rsid w:val="006650EA"/>
    <w:rsid w:val="006652BC"/>
    <w:rsid w:val="00670EDD"/>
    <w:rsid w:val="00671E72"/>
    <w:rsid w:val="006850B9"/>
    <w:rsid w:val="006856A2"/>
    <w:rsid w:val="0069054F"/>
    <w:rsid w:val="00690A50"/>
    <w:rsid w:val="00692450"/>
    <w:rsid w:val="00694A79"/>
    <w:rsid w:val="006956D8"/>
    <w:rsid w:val="006A079C"/>
    <w:rsid w:val="006A19D6"/>
    <w:rsid w:val="006A1EC5"/>
    <w:rsid w:val="006A3B28"/>
    <w:rsid w:val="006A435D"/>
    <w:rsid w:val="006A500B"/>
    <w:rsid w:val="006B50A7"/>
    <w:rsid w:val="006B63B5"/>
    <w:rsid w:val="006B7F3B"/>
    <w:rsid w:val="006D0B55"/>
    <w:rsid w:val="006D0DA1"/>
    <w:rsid w:val="006D1473"/>
    <w:rsid w:val="006D1E2A"/>
    <w:rsid w:val="006D5AF7"/>
    <w:rsid w:val="006E2E6E"/>
    <w:rsid w:val="006E73B2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320BA"/>
    <w:rsid w:val="007327DC"/>
    <w:rsid w:val="0074249C"/>
    <w:rsid w:val="00742D45"/>
    <w:rsid w:val="00742E13"/>
    <w:rsid w:val="0074505E"/>
    <w:rsid w:val="007475B4"/>
    <w:rsid w:val="007542B2"/>
    <w:rsid w:val="007557DF"/>
    <w:rsid w:val="00756E47"/>
    <w:rsid w:val="00770574"/>
    <w:rsid w:val="0077085F"/>
    <w:rsid w:val="007716CA"/>
    <w:rsid w:val="0077718A"/>
    <w:rsid w:val="00780B15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C3445"/>
    <w:rsid w:val="007D07E2"/>
    <w:rsid w:val="007D1A55"/>
    <w:rsid w:val="007E36A8"/>
    <w:rsid w:val="007E3F26"/>
    <w:rsid w:val="007E5FAB"/>
    <w:rsid w:val="007F1856"/>
    <w:rsid w:val="007F5F1B"/>
    <w:rsid w:val="007F7F58"/>
    <w:rsid w:val="00804C7F"/>
    <w:rsid w:val="0080669C"/>
    <w:rsid w:val="00806C57"/>
    <w:rsid w:val="00806FD4"/>
    <w:rsid w:val="0081055E"/>
    <w:rsid w:val="00810A22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40DA"/>
    <w:rsid w:val="00876757"/>
    <w:rsid w:val="00877E42"/>
    <w:rsid w:val="00890029"/>
    <w:rsid w:val="00890434"/>
    <w:rsid w:val="008945EE"/>
    <w:rsid w:val="00894843"/>
    <w:rsid w:val="008A01D7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0FC7"/>
    <w:rsid w:val="008D187B"/>
    <w:rsid w:val="008D4A59"/>
    <w:rsid w:val="008D5529"/>
    <w:rsid w:val="008D63C6"/>
    <w:rsid w:val="008E07B7"/>
    <w:rsid w:val="008E300E"/>
    <w:rsid w:val="008F69D3"/>
    <w:rsid w:val="008F6DAE"/>
    <w:rsid w:val="00900720"/>
    <w:rsid w:val="00904E2E"/>
    <w:rsid w:val="0090663F"/>
    <w:rsid w:val="009144F0"/>
    <w:rsid w:val="0091664E"/>
    <w:rsid w:val="00917992"/>
    <w:rsid w:val="00920ED4"/>
    <w:rsid w:val="00923EC9"/>
    <w:rsid w:val="00924BE0"/>
    <w:rsid w:val="00932315"/>
    <w:rsid w:val="00935EE2"/>
    <w:rsid w:val="009409E3"/>
    <w:rsid w:val="009433AC"/>
    <w:rsid w:val="0094431A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6380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16EEE"/>
    <w:rsid w:val="00A17603"/>
    <w:rsid w:val="00A1790B"/>
    <w:rsid w:val="00A20878"/>
    <w:rsid w:val="00A20B6A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3238"/>
    <w:rsid w:val="00AB70BE"/>
    <w:rsid w:val="00AC25B1"/>
    <w:rsid w:val="00AC4344"/>
    <w:rsid w:val="00AC757B"/>
    <w:rsid w:val="00AE2911"/>
    <w:rsid w:val="00AE2F31"/>
    <w:rsid w:val="00AE3E66"/>
    <w:rsid w:val="00AE4CAB"/>
    <w:rsid w:val="00AF013E"/>
    <w:rsid w:val="00AF2290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37EC"/>
    <w:rsid w:val="00B5081A"/>
    <w:rsid w:val="00B546AA"/>
    <w:rsid w:val="00B551A5"/>
    <w:rsid w:val="00B56D45"/>
    <w:rsid w:val="00B575BE"/>
    <w:rsid w:val="00B65799"/>
    <w:rsid w:val="00B719C5"/>
    <w:rsid w:val="00B7218D"/>
    <w:rsid w:val="00B730EC"/>
    <w:rsid w:val="00B80D51"/>
    <w:rsid w:val="00B822E4"/>
    <w:rsid w:val="00B8292B"/>
    <w:rsid w:val="00B831AE"/>
    <w:rsid w:val="00B939DE"/>
    <w:rsid w:val="00B93A9B"/>
    <w:rsid w:val="00B96431"/>
    <w:rsid w:val="00BA099A"/>
    <w:rsid w:val="00BA0CD1"/>
    <w:rsid w:val="00BA1391"/>
    <w:rsid w:val="00BA13E3"/>
    <w:rsid w:val="00BA1EE9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2685"/>
    <w:rsid w:val="00BD414A"/>
    <w:rsid w:val="00BE2D0C"/>
    <w:rsid w:val="00BE492C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66FA"/>
    <w:rsid w:val="00C3753B"/>
    <w:rsid w:val="00C37EF2"/>
    <w:rsid w:val="00C4198E"/>
    <w:rsid w:val="00C42D31"/>
    <w:rsid w:val="00C46C04"/>
    <w:rsid w:val="00C473B6"/>
    <w:rsid w:val="00C541EC"/>
    <w:rsid w:val="00C54BB6"/>
    <w:rsid w:val="00C6040D"/>
    <w:rsid w:val="00C62591"/>
    <w:rsid w:val="00C673B6"/>
    <w:rsid w:val="00C72399"/>
    <w:rsid w:val="00C77E05"/>
    <w:rsid w:val="00C84469"/>
    <w:rsid w:val="00C95260"/>
    <w:rsid w:val="00C955A3"/>
    <w:rsid w:val="00C97DAD"/>
    <w:rsid w:val="00CA44F7"/>
    <w:rsid w:val="00CA7F8B"/>
    <w:rsid w:val="00CB24CD"/>
    <w:rsid w:val="00CC0624"/>
    <w:rsid w:val="00CC28E3"/>
    <w:rsid w:val="00CC4853"/>
    <w:rsid w:val="00CD3C5E"/>
    <w:rsid w:val="00CD72E4"/>
    <w:rsid w:val="00CE0BE8"/>
    <w:rsid w:val="00CE32AA"/>
    <w:rsid w:val="00CE4256"/>
    <w:rsid w:val="00CE4F0B"/>
    <w:rsid w:val="00CE5919"/>
    <w:rsid w:val="00CF1865"/>
    <w:rsid w:val="00CF371E"/>
    <w:rsid w:val="00CF6D68"/>
    <w:rsid w:val="00CF7303"/>
    <w:rsid w:val="00D001B3"/>
    <w:rsid w:val="00D04D8F"/>
    <w:rsid w:val="00D0593E"/>
    <w:rsid w:val="00D10DB5"/>
    <w:rsid w:val="00D14C9B"/>
    <w:rsid w:val="00D14F76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5C95"/>
    <w:rsid w:val="00D60CBF"/>
    <w:rsid w:val="00D63342"/>
    <w:rsid w:val="00D66251"/>
    <w:rsid w:val="00D668F8"/>
    <w:rsid w:val="00D73F86"/>
    <w:rsid w:val="00D75351"/>
    <w:rsid w:val="00D80FCA"/>
    <w:rsid w:val="00D87E78"/>
    <w:rsid w:val="00D9430A"/>
    <w:rsid w:val="00DA16FE"/>
    <w:rsid w:val="00DA1FEA"/>
    <w:rsid w:val="00DA265F"/>
    <w:rsid w:val="00DA504A"/>
    <w:rsid w:val="00DB3233"/>
    <w:rsid w:val="00DB5C87"/>
    <w:rsid w:val="00DC2A0A"/>
    <w:rsid w:val="00DC3040"/>
    <w:rsid w:val="00DC3D89"/>
    <w:rsid w:val="00DD082B"/>
    <w:rsid w:val="00DD2561"/>
    <w:rsid w:val="00DF60C0"/>
    <w:rsid w:val="00E0083C"/>
    <w:rsid w:val="00E010A3"/>
    <w:rsid w:val="00E0132C"/>
    <w:rsid w:val="00E02665"/>
    <w:rsid w:val="00E069B9"/>
    <w:rsid w:val="00E11B7A"/>
    <w:rsid w:val="00E122B7"/>
    <w:rsid w:val="00E15885"/>
    <w:rsid w:val="00E2426C"/>
    <w:rsid w:val="00E245DA"/>
    <w:rsid w:val="00E24FDF"/>
    <w:rsid w:val="00E253BB"/>
    <w:rsid w:val="00E304D8"/>
    <w:rsid w:val="00E306F7"/>
    <w:rsid w:val="00E33DFF"/>
    <w:rsid w:val="00E342BC"/>
    <w:rsid w:val="00E368AB"/>
    <w:rsid w:val="00E37A93"/>
    <w:rsid w:val="00E453E9"/>
    <w:rsid w:val="00E56FA9"/>
    <w:rsid w:val="00E613E8"/>
    <w:rsid w:val="00E63F7B"/>
    <w:rsid w:val="00E64E7E"/>
    <w:rsid w:val="00E67A97"/>
    <w:rsid w:val="00E72A44"/>
    <w:rsid w:val="00E748B6"/>
    <w:rsid w:val="00E77ED2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6C56"/>
    <w:rsid w:val="00EF74C9"/>
    <w:rsid w:val="00F022AC"/>
    <w:rsid w:val="00F035C8"/>
    <w:rsid w:val="00F05AB2"/>
    <w:rsid w:val="00F07DB4"/>
    <w:rsid w:val="00F1552B"/>
    <w:rsid w:val="00F17343"/>
    <w:rsid w:val="00F17950"/>
    <w:rsid w:val="00F21A12"/>
    <w:rsid w:val="00F22774"/>
    <w:rsid w:val="00F25A99"/>
    <w:rsid w:val="00F30878"/>
    <w:rsid w:val="00F33D1B"/>
    <w:rsid w:val="00F36EED"/>
    <w:rsid w:val="00F37265"/>
    <w:rsid w:val="00F40EAA"/>
    <w:rsid w:val="00F43920"/>
    <w:rsid w:val="00F45B3F"/>
    <w:rsid w:val="00F50865"/>
    <w:rsid w:val="00F547DB"/>
    <w:rsid w:val="00F55C97"/>
    <w:rsid w:val="00F575EA"/>
    <w:rsid w:val="00F60C23"/>
    <w:rsid w:val="00F7128D"/>
    <w:rsid w:val="00F713EA"/>
    <w:rsid w:val="00F7145B"/>
    <w:rsid w:val="00F7294F"/>
    <w:rsid w:val="00F73EBF"/>
    <w:rsid w:val="00F93C97"/>
    <w:rsid w:val="00F94301"/>
    <w:rsid w:val="00FB2EA3"/>
    <w:rsid w:val="00FC078C"/>
    <w:rsid w:val="00FD12DF"/>
    <w:rsid w:val="00FD5EBA"/>
    <w:rsid w:val="00FD7A80"/>
    <w:rsid w:val="00FE0005"/>
    <w:rsid w:val="00FE324C"/>
    <w:rsid w:val="00FE3C11"/>
    <w:rsid w:val="00FF2B3C"/>
    <w:rsid w:val="00FF3031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AB78-56C9-4BD7-B0BD-89084111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2678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85</cp:revision>
  <cp:lastPrinted>2014-10-01T07:56:00Z</cp:lastPrinted>
  <dcterms:created xsi:type="dcterms:W3CDTF">2014-07-23T09:23:00Z</dcterms:created>
  <dcterms:modified xsi:type="dcterms:W3CDTF">2014-10-01T08:02:00Z</dcterms:modified>
</cp:coreProperties>
</file>